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9A" w:rsidRDefault="006A2E9A" w:rsidP="006A2E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>ский сельский Совет депутатов</w:t>
      </w:r>
    </w:p>
    <w:p w:rsidR="006A2E9A" w:rsidRDefault="006A2E9A" w:rsidP="006A2E9A">
      <w:pPr>
        <w:jc w:val="center"/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>Манского района</w:t>
      </w:r>
    </w:p>
    <w:p w:rsidR="006A2E9A" w:rsidRPr="006A2E9A" w:rsidRDefault="006A2E9A" w:rsidP="006A2E9A">
      <w:pPr>
        <w:jc w:val="center"/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>Красноярского края</w:t>
      </w:r>
    </w:p>
    <w:p w:rsidR="006A2E9A" w:rsidRPr="006A2E9A" w:rsidRDefault="006A2E9A" w:rsidP="006A2E9A">
      <w:pPr>
        <w:jc w:val="center"/>
        <w:rPr>
          <w:rFonts w:ascii="Arial" w:hAnsi="Arial" w:cs="Arial"/>
          <w:b/>
          <w:sz w:val="24"/>
          <w:szCs w:val="24"/>
        </w:rPr>
      </w:pPr>
      <w:r w:rsidRPr="006A2E9A">
        <w:rPr>
          <w:rFonts w:ascii="Arial" w:hAnsi="Arial" w:cs="Arial"/>
          <w:b/>
          <w:sz w:val="24"/>
          <w:szCs w:val="24"/>
        </w:rPr>
        <w:t>РЕШЕНИЕ</w:t>
      </w:r>
    </w:p>
    <w:p w:rsidR="006A2E9A" w:rsidRDefault="006A2E9A">
      <w:pPr>
        <w:rPr>
          <w:rFonts w:ascii="Arial" w:hAnsi="Arial" w:cs="Arial"/>
          <w:sz w:val="24"/>
          <w:szCs w:val="24"/>
        </w:rPr>
      </w:pP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64E8">
        <w:rPr>
          <w:rFonts w:ascii="Arial" w:hAnsi="Arial" w:cs="Arial"/>
          <w:sz w:val="24"/>
          <w:szCs w:val="24"/>
        </w:rPr>
        <w:t>26</w:t>
      </w:r>
      <w:r w:rsidRPr="006A2E9A">
        <w:rPr>
          <w:rFonts w:ascii="Arial" w:hAnsi="Arial" w:cs="Arial"/>
          <w:sz w:val="24"/>
          <w:szCs w:val="24"/>
        </w:rPr>
        <w:t>.06.2023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6A2E9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д.Выезжий</w:t>
      </w:r>
      <w:proofErr w:type="spellEnd"/>
      <w:r>
        <w:rPr>
          <w:rFonts w:ascii="Arial" w:hAnsi="Arial" w:cs="Arial"/>
          <w:sz w:val="24"/>
          <w:szCs w:val="24"/>
        </w:rPr>
        <w:t xml:space="preserve"> Лог                                </w:t>
      </w:r>
      <w:r w:rsidRPr="006A2E9A">
        <w:rPr>
          <w:rFonts w:ascii="Arial" w:hAnsi="Arial" w:cs="Arial"/>
          <w:sz w:val="24"/>
          <w:szCs w:val="24"/>
        </w:rPr>
        <w:t xml:space="preserve"> </w:t>
      </w:r>
      <w:r w:rsidR="000664E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6A2E9A">
        <w:rPr>
          <w:rFonts w:ascii="Arial" w:hAnsi="Arial" w:cs="Arial"/>
          <w:sz w:val="24"/>
          <w:szCs w:val="24"/>
        </w:rPr>
        <w:t xml:space="preserve">№  </w:t>
      </w:r>
      <w:r w:rsidR="000664E8">
        <w:rPr>
          <w:rFonts w:ascii="Arial" w:hAnsi="Arial" w:cs="Arial"/>
          <w:sz w:val="24"/>
          <w:szCs w:val="24"/>
        </w:rPr>
        <w:t>40</w:t>
      </w:r>
      <w:proofErr w:type="gramEnd"/>
      <w:r w:rsidR="000664E8">
        <w:rPr>
          <w:rFonts w:ascii="Arial" w:hAnsi="Arial" w:cs="Arial"/>
          <w:sz w:val="24"/>
          <w:szCs w:val="24"/>
        </w:rPr>
        <w:t>/128</w:t>
      </w:r>
      <w:bookmarkStart w:id="0" w:name="_GoBack"/>
      <w:bookmarkEnd w:id="0"/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>О внесении изменений в решение от 2</w:t>
      </w:r>
      <w:r>
        <w:rPr>
          <w:rFonts w:ascii="Arial" w:hAnsi="Arial" w:cs="Arial"/>
          <w:sz w:val="24"/>
          <w:szCs w:val="24"/>
        </w:rPr>
        <w:t>5.09</w:t>
      </w:r>
      <w:r w:rsidRPr="006A2E9A">
        <w:rPr>
          <w:rFonts w:ascii="Arial" w:hAnsi="Arial" w:cs="Arial"/>
          <w:sz w:val="24"/>
          <w:szCs w:val="24"/>
        </w:rPr>
        <w:t xml:space="preserve">.2019 № </w:t>
      </w:r>
      <w:r>
        <w:rPr>
          <w:rFonts w:ascii="Arial" w:hAnsi="Arial" w:cs="Arial"/>
          <w:sz w:val="24"/>
          <w:szCs w:val="24"/>
        </w:rPr>
        <w:t>9</w:t>
      </w:r>
      <w:r w:rsidRPr="006A2E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22</w:t>
      </w:r>
      <w:r w:rsidRPr="006A2E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2E9A">
        <w:rPr>
          <w:rFonts w:ascii="Arial" w:hAnsi="Arial" w:cs="Arial"/>
          <w:sz w:val="24"/>
          <w:szCs w:val="24"/>
        </w:rPr>
        <w:t>« Об</w:t>
      </w:r>
      <w:proofErr w:type="gramEnd"/>
      <w:r w:rsidRPr="006A2E9A">
        <w:rPr>
          <w:rFonts w:ascii="Arial" w:hAnsi="Arial" w:cs="Arial"/>
          <w:sz w:val="24"/>
          <w:szCs w:val="24"/>
        </w:rPr>
        <w:t xml:space="preserve"> установлении земельного налога на территории </w:t>
      </w: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 xml:space="preserve">ского сельсовета(в ред. Решения от </w:t>
      </w:r>
      <w:r>
        <w:rPr>
          <w:rFonts w:ascii="Arial" w:hAnsi="Arial" w:cs="Arial"/>
          <w:sz w:val="24"/>
          <w:szCs w:val="24"/>
        </w:rPr>
        <w:t>21</w:t>
      </w:r>
      <w:r w:rsidRPr="006A2E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6A2E9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Pr="006A2E9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10</w:t>
      </w:r>
      <w:r w:rsidRPr="006A2E9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26</w:t>
      </w:r>
      <w:r w:rsidRPr="006A2E9A"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>04</w:t>
      </w:r>
      <w:r w:rsidRPr="006A2E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Pr="006A2E9A">
        <w:rPr>
          <w:rFonts w:ascii="Arial" w:hAnsi="Arial" w:cs="Arial"/>
          <w:sz w:val="24"/>
          <w:szCs w:val="24"/>
        </w:rPr>
        <w:t xml:space="preserve">.2020 № </w:t>
      </w:r>
      <w:r>
        <w:rPr>
          <w:rFonts w:ascii="Arial" w:hAnsi="Arial" w:cs="Arial"/>
          <w:sz w:val="24"/>
          <w:szCs w:val="24"/>
        </w:rPr>
        <w:t>15</w:t>
      </w:r>
      <w:r w:rsidRPr="006A2E9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42</w:t>
      </w:r>
      <w:r w:rsidRPr="006A2E9A">
        <w:rPr>
          <w:rFonts w:ascii="Arial" w:hAnsi="Arial" w:cs="Arial"/>
          <w:sz w:val="24"/>
          <w:szCs w:val="24"/>
        </w:rPr>
        <w:t>, от</w:t>
      </w:r>
      <w:r>
        <w:rPr>
          <w:rFonts w:ascii="Arial" w:hAnsi="Arial" w:cs="Arial"/>
          <w:sz w:val="24"/>
          <w:szCs w:val="24"/>
        </w:rPr>
        <w:t xml:space="preserve"> 27.11.2020 № 18/46, от 27.10.2021 №26/66, </w:t>
      </w:r>
      <w:r w:rsidR="00CC11D4">
        <w:rPr>
          <w:rFonts w:ascii="Arial" w:hAnsi="Arial" w:cs="Arial"/>
          <w:sz w:val="24"/>
          <w:szCs w:val="24"/>
        </w:rPr>
        <w:t>30</w:t>
      </w:r>
      <w:r w:rsidRPr="006A2E9A">
        <w:rPr>
          <w:rFonts w:ascii="Arial" w:hAnsi="Arial" w:cs="Arial"/>
          <w:sz w:val="24"/>
          <w:szCs w:val="24"/>
        </w:rPr>
        <w:t xml:space="preserve">.09.2022 № </w:t>
      </w:r>
      <w:r w:rsidR="00CC11D4">
        <w:rPr>
          <w:rFonts w:ascii="Arial" w:hAnsi="Arial" w:cs="Arial"/>
          <w:sz w:val="24"/>
          <w:szCs w:val="24"/>
        </w:rPr>
        <w:t>33</w:t>
      </w:r>
      <w:r w:rsidRPr="006A2E9A">
        <w:rPr>
          <w:rFonts w:ascii="Arial" w:hAnsi="Arial" w:cs="Arial"/>
          <w:sz w:val="24"/>
          <w:szCs w:val="24"/>
        </w:rPr>
        <w:t>/</w:t>
      </w:r>
      <w:r w:rsidR="00CC11D4">
        <w:rPr>
          <w:rFonts w:ascii="Arial" w:hAnsi="Arial" w:cs="Arial"/>
          <w:sz w:val="24"/>
          <w:szCs w:val="24"/>
        </w:rPr>
        <w:t>105)</w:t>
      </w: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 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Уставом </w:t>
      </w: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 xml:space="preserve">ского сельсовета, </w:t>
      </w: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 xml:space="preserve">ский сельский Совет депутатов РЕШИЛ: </w:t>
      </w: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1. Внести в решение </w:t>
      </w: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 xml:space="preserve">ского сельского Совета депутатов от </w:t>
      </w:r>
      <w:r w:rsidR="00CC11D4">
        <w:rPr>
          <w:rFonts w:ascii="Arial" w:hAnsi="Arial" w:cs="Arial"/>
          <w:sz w:val="24"/>
          <w:szCs w:val="24"/>
        </w:rPr>
        <w:t>25</w:t>
      </w:r>
      <w:r w:rsidRPr="006A2E9A">
        <w:rPr>
          <w:rFonts w:ascii="Arial" w:hAnsi="Arial" w:cs="Arial"/>
          <w:sz w:val="24"/>
          <w:szCs w:val="24"/>
        </w:rPr>
        <w:t>.</w:t>
      </w:r>
      <w:r w:rsidR="00CC11D4">
        <w:rPr>
          <w:rFonts w:ascii="Arial" w:hAnsi="Arial" w:cs="Arial"/>
          <w:sz w:val="24"/>
          <w:szCs w:val="24"/>
        </w:rPr>
        <w:t>09</w:t>
      </w:r>
      <w:r w:rsidRPr="006A2E9A">
        <w:rPr>
          <w:rFonts w:ascii="Arial" w:hAnsi="Arial" w:cs="Arial"/>
          <w:sz w:val="24"/>
          <w:szCs w:val="24"/>
        </w:rPr>
        <w:t xml:space="preserve">.2019 № </w:t>
      </w:r>
      <w:r w:rsidR="00CC11D4">
        <w:rPr>
          <w:rFonts w:ascii="Arial" w:hAnsi="Arial" w:cs="Arial"/>
          <w:sz w:val="24"/>
          <w:szCs w:val="24"/>
        </w:rPr>
        <w:t>9</w:t>
      </w:r>
      <w:r w:rsidRPr="006A2E9A">
        <w:rPr>
          <w:rFonts w:ascii="Arial" w:hAnsi="Arial" w:cs="Arial"/>
          <w:sz w:val="24"/>
          <w:szCs w:val="24"/>
        </w:rPr>
        <w:t>-</w:t>
      </w:r>
      <w:r w:rsidR="00CC11D4">
        <w:rPr>
          <w:rFonts w:ascii="Arial" w:hAnsi="Arial" w:cs="Arial"/>
          <w:sz w:val="24"/>
          <w:szCs w:val="24"/>
        </w:rPr>
        <w:t>22</w:t>
      </w:r>
      <w:r w:rsidRPr="006A2E9A">
        <w:rPr>
          <w:rFonts w:ascii="Arial" w:hAnsi="Arial" w:cs="Arial"/>
          <w:sz w:val="24"/>
          <w:szCs w:val="24"/>
        </w:rPr>
        <w:t xml:space="preserve"> «Об установлении земельного налога на территории </w:t>
      </w:r>
      <w:r>
        <w:rPr>
          <w:rFonts w:ascii="Arial" w:hAnsi="Arial" w:cs="Arial"/>
          <w:sz w:val="24"/>
          <w:szCs w:val="24"/>
        </w:rPr>
        <w:t>Выезжелог</w:t>
      </w:r>
      <w:r w:rsidRPr="006A2E9A">
        <w:rPr>
          <w:rFonts w:ascii="Arial" w:hAnsi="Arial" w:cs="Arial"/>
          <w:sz w:val="24"/>
          <w:szCs w:val="24"/>
        </w:rPr>
        <w:t xml:space="preserve">ского сельсовета изменение, дополнив пункт 3 абзацем </w:t>
      </w:r>
      <w:proofErr w:type="gramStart"/>
      <w:r w:rsidRPr="006A2E9A">
        <w:rPr>
          <w:rFonts w:ascii="Arial" w:hAnsi="Arial" w:cs="Arial"/>
          <w:sz w:val="24"/>
          <w:szCs w:val="24"/>
        </w:rPr>
        <w:t>следующего  содержания</w:t>
      </w:r>
      <w:proofErr w:type="gramEnd"/>
      <w:r w:rsidRPr="006A2E9A">
        <w:rPr>
          <w:rFonts w:ascii="Arial" w:hAnsi="Arial" w:cs="Arial"/>
          <w:sz w:val="24"/>
          <w:szCs w:val="24"/>
        </w:rPr>
        <w:t>:</w:t>
      </w:r>
    </w:p>
    <w:p w:rsid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 - Освобождаются от уплаты земельного </w:t>
      </w:r>
      <w:proofErr w:type="gramStart"/>
      <w:r w:rsidRPr="006A2E9A">
        <w:rPr>
          <w:rFonts w:ascii="Arial" w:hAnsi="Arial" w:cs="Arial"/>
          <w:sz w:val="24"/>
          <w:szCs w:val="24"/>
        </w:rPr>
        <w:t>налога  «</w:t>
      </w:r>
      <w:proofErr w:type="gramEnd"/>
      <w:r w:rsidRPr="006A2E9A">
        <w:rPr>
          <w:rFonts w:ascii="Arial" w:hAnsi="Arial" w:cs="Arial"/>
          <w:sz w:val="24"/>
          <w:szCs w:val="24"/>
        </w:rPr>
        <w:t>- организации, включенные в сводный реестр организаций оборонно-промышленного комплекса.»;</w:t>
      </w: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 - религиозные организации</w:t>
      </w: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 2. Контроль за исполнением настоящего Решения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6A2E9A">
        <w:rPr>
          <w:rFonts w:ascii="Arial" w:hAnsi="Arial" w:cs="Arial"/>
          <w:sz w:val="24"/>
          <w:szCs w:val="24"/>
        </w:rPr>
        <w:t>.</w:t>
      </w:r>
    </w:p>
    <w:p w:rsidR="008D360C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 3. Настоящее решение вступает в силу по истечении одного месяца со дня его официального опубликования в информационном бюллетене «Ведомости Манского района», но не ранее 1 января 2024 года</w:t>
      </w: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</w:p>
    <w:p w:rsidR="006A2E9A" w:rsidRPr="006A2E9A" w:rsidRDefault="006A2E9A">
      <w:pPr>
        <w:rPr>
          <w:rFonts w:ascii="Arial" w:hAnsi="Arial" w:cs="Arial"/>
          <w:sz w:val="24"/>
          <w:szCs w:val="24"/>
        </w:rPr>
      </w:pPr>
      <w:r w:rsidRPr="006A2E9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</w:t>
      </w:r>
      <w:proofErr w:type="spellStart"/>
      <w:r w:rsidRPr="006A2E9A">
        <w:rPr>
          <w:rFonts w:ascii="Arial" w:hAnsi="Arial" w:cs="Arial"/>
          <w:sz w:val="24"/>
          <w:szCs w:val="24"/>
        </w:rPr>
        <w:t>С.А.Цикунов</w:t>
      </w:r>
      <w:proofErr w:type="spellEnd"/>
    </w:p>
    <w:sectPr w:rsidR="006A2E9A" w:rsidRPr="006A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4C"/>
    <w:rsid w:val="000664E8"/>
    <w:rsid w:val="006A2E9A"/>
    <w:rsid w:val="006C244C"/>
    <w:rsid w:val="008D360C"/>
    <w:rsid w:val="00C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454B"/>
  <w15:chartTrackingRefBased/>
  <w15:docId w15:val="{52555962-4B9F-440D-8F51-46F95695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2023-06-28T03:45:00Z</cp:lastPrinted>
  <dcterms:created xsi:type="dcterms:W3CDTF">2023-06-21T05:26:00Z</dcterms:created>
  <dcterms:modified xsi:type="dcterms:W3CDTF">2023-06-28T03:45:00Z</dcterms:modified>
</cp:coreProperties>
</file>