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F74B" w14:textId="7CEE736B" w:rsidR="0009316C" w:rsidRPr="0009316C" w:rsidRDefault="0009316C" w:rsidP="0009316C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9316C">
        <w:rPr>
          <w:rFonts w:ascii="Arial" w:hAnsi="Arial" w:cs="Arial"/>
          <w:bCs/>
          <w:sz w:val="24"/>
          <w:szCs w:val="24"/>
        </w:rPr>
        <w:t xml:space="preserve">Администрация  </w:t>
      </w:r>
      <w:proofErr w:type="spellStart"/>
      <w:r w:rsidRPr="0009316C">
        <w:rPr>
          <w:rFonts w:ascii="Arial" w:hAnsi="Arial" w:cs="Arial"/>
          <w:bCs/>
          <w:sz w:val="24"/>
          <w:szCs w:val="24"/>
        </w:rPr>
        <w:t>Вы</w:t>
      </w:r>
      <w:r w:rsidRPr="0009316C">
        <w:rPr>
          <w:rFonts w:ascii="Arial" w:hAnsi="Arial" w:cs="Arial"/>
          <w:bCs/>
          <w:sz w:val="24"/>
          <w:szCs w:val="24"/>
        </w:rPr>
        <w:t>езжелог</w:t>
      </w:r>
      <w:r w:rsidRPr="0009316C">
        <w:rPr>
          <w:rFonts w:ascii="Arial" w:hAnsi="Arial" w:cs="Arial"/>
          <w:bCs/>
          <w:sz w:val="24"/>
          <w:szCs w:val="24"/>
        </w:rPr>
        <w:t>ского</w:t>
      </w:r>
      <w:proofErr w:type="spellEnd"/>
      <w:proofErr w:type="gramEnd"/>
      <w:r w:rsidRPr="0009316C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4F83B10B" w14:textId="77777777" w:rsidR="0009316C" w:rsidRPr="0009316C" w:rsidRDefault="0009316C" w:rsidP="0009316C">
      <w:pPr>
        <w:jc w:val="center"/>
        <w:rPr>
          <w:rFonts w:ascii="Arial" w:hAnsi="Arial" w:cs="Arial"/>
          <w:bCs/>
          <w:sz w:val="24"/>
          <w:szCs w:val="24"/>
        </w:rPr>
      </w:pPr>
      <w:r w:rsidRPr="0009316C">
        <w:rPr>
          <w:rFonts w:ascii="Arial" w:hAnsi="Arial" w:cs="Arial"/>
          <w:bCs/>
          <w:sz w:val="24"/>
          <w:szCs w:val="24"/>
        </w:rPr>
        <w:t xml:space="preserve"> Манского района Красноярского края</w:t>
      </w:r>
    </w:p>
    <w:p w14:paraId="0A2BC0B3" w14:textId="77777777" w:rsidR="0009316C" w:rsidRPr="0009316C" w:rsidRDefault="0009316C" w:rsidP="0009316C">
      <w:pPr>
        <w:jc w:val="center"/>
        <w:rPr>
          <w:rFonts w:ascii="Arial" w:hAnsi="Arial" w:cs="Arial"/>
          <w:b/>
          <w:sz w:val="24"/>
          <w:szCs w:val="24"/>
        </w:rPr>
      </w:pPr>
    </w:p>
    <w:p w14:paraId="4B8C545D" w14:textId="77777777" w:rsidR="0009316C" w:rsidRPr="0009316C" w:rsidRDefault="0009316C" w:rsidP="0009316C">
      <w:pPr>
        <w:jc w:val="center"/>
        <w:rPr>
          <w:rFonts w:ascii="Arial" w:hAnsi="Arial" w:cs="Arial"/>
          <w:b/>
          <w:sz w:val="24"/>
          <w:szCs w:val="24"/>
        </w:rPr>
      </w:pPr>
      <w:r w:rsidRPr="0009316C">
        <w:rPr>
          <w:rFonts w:ascii="Arial" w:hAnsi="Arial" w:cs="Arial"/>
          <w:b/>
          <w:sz w:val="24"/>
          <w:szCs w:val="24"/>
        </w:rPr>
        <w:t>РАСПОРЯЖЕНИЕ</w:t>
      </w:r>
    </w:p>
    <w:p w14:paraId="618D5C9C" w14:textId="77777777" w:rsidR="0009316C" w:rsidRPr="0009316C" w:rsidRDefault="0009316C" w:rsidP="0009316C">
      <w:pPr>
        <w:rPr>
          <w:rFonts w:ascii="Arial" w:hAnsi="Arial" w:cs="Arial"/>
          <w:b/>
          <w:sz w:val="24"/>
          <w:szCs w:val="24"/>
        </w:rPr>
      </w:pPr>
    </w:p>
    <w:p w14:paraId="0726AAEF" w14:textId="2B1A8BEA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>2</w:t>
      </w:r>
      <w:r w:rsidRPr="0009316C">
        <w:rPr>
          <w:rFonts w:ascii="Arial" w:hAnsi="Arial" w:cs="Arial"/>
          <w:sz w:val="24"/>
          <w:szCs w:val="24"/>
        </w:rPr>
        <w:t>0</w:t>
      </w:r>
      <w:r w:rsidRPr="0009316C">
        <w:rPr>
          <w:rFonts w:ascii="Arial" w:hAnsi="Arial" w:cs="Arial"/>
          <w:sz w:val="24"/>
          <w:szCs w:val="24"/>
        </w:rPr>
        <w:t xml:space="preserve">.06.2025г.                                        </w:t>
      </w:r>
      <w:proofErr w:type="spellStart"/>
      <w:r w:rsidRPr="0009316C">
        <w:rPr>
          <w:rFonts w:ascii="Arial" w:hAnsi="Arial" w:cs="Arial"/>
          <w:sz w:val="24"/>
          <w:szCs w:val="24"/>
        </w:rPr>
        <w:t>д.Выезжий</w:t>
      </w:r>
      <w:proofErr w:type="spellEnd"/>
      <w:r w:rsidRPr="0009316C">
        <w:rPr>
          <w:rFonts w:ascii="Arial" w:hAnsi="Arial" w:cs="Arial"/>
          <w:sz w:val="24"/>
          <w:szCs w:val="24"/>
        </w:rPr>
        <w:t xml:space="preserve"> Лог</w:t>
      </w:r>
      <w:r w:rsidRPr="0009316C">
        <w:rPr>
          <w:rFonts w:ascii="Arial" w:hAnsi="Arial" w:cs="Arial"/>
          <w:sz w:val="24"/>
          <w:szCs w:val="24"/>
        </w:rPr>
        <w:t xml:space="preserve">                                         № </w:t>
      </w:r>
      <w:r w:rsidRPr="0009316C">
        <w:rPr>
          <w:rFonts w:ascii="Arial" w:hAnsi="Arial" w:cs="Arial"/>
          <w:sz w:val="24"/>
          <w:szCs w:val="24"/>
        </w:rPr>
        <w:t>13</w:t>
      </w:r>
    </w:p>
    <w:p w14:paraId="717859A1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1136848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 xml:space="preserve">Об утверждении плана мероприятий по </w:t>
      </w:r>
    </w:p>
    <w:p w14:paraId="5094501F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 xml:space="preserve">противодействию коррупции на территории </w:t>
      </w:r>
    </w:p>
    <w:p w14:paraId="64D2976A" w14:textId="07A9474F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  <w:proofErr w:type="spellStart"/>
      <w:r w:rsidRPr="0009316C">
        <w:rPr>
          <w:rFonts w:ascii="Arial" w:hAnsi="Arial" w:cs="Arial"/>
          <w:sz w:val="24"/>
          <w:szCs w:val="24"/>
        </w:rPr>
        <w:t>Выезжелог</w:t>
      </w:r>
      <w:r w:rsidRPr="0009316C">
        <w:rPr>
          <w:rFonts w:ascii="Arial" w:hAnsi="Arial" w:cs="Arial"/>
          <w:sz w:val="24"/>
          <w:szCs w:val="24"/>
        </w:rPr>
        <w:t>ского</w:t>
      </w:r>
      <w:proofErr w:type="spellEnd"/>
      <w:r w:rsidRPr="0009316C">
        <w:rPr>
          <w:rFonts w:ascii="Arial" w:hAnsi="Arial" w:cs="Arial"/>
          <w:sz w:val="24"/>
          <w:szCs w:val="24"/>
        </w:rPr>
        <w:t xml:space="preserve"> сельсовета на </w:t>
      </w:r>
      <w:bookmarkStart w:id="0" w:name="_Hlk201832802"/>
      <w:r w:rsidRPr="0009316C">
        <w:rPr>
          <w:rFonts w:ascii="Arial" w:hAnsi="Arial" w:cs="Arial"/>
          <w:sz w:val="24"/>
          <w:szCs w:val="24"/>
        </w:rPr>
        <w:t xml:space="preserve">2025-2027 </w:t>
      </w:r>
      <w:bookmarkEnd w:id="0"/>
      <w:r w:rsidRPr="0009316C">
        <w:rPr>
          <w:rFonts w:ascii="Arial" w:hAnsi="Arial" w:cs="Arial"/>
          <w:sz w:val="24"/>
          <w:szCs w:val="24"/>
        </w:rPr>
        <w:t>годы</w:t>
      </w:r>
    </w:p>
    <w:p w14:paraId="7E07BBC2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</w:p>
    <w:p w14:paraId="09BB0428" w14:textId="3625CBAA" w:rsidR="0009316C" w:rsidRPr="0009316C" w:rsidRDefault="0009316C" w:rsidP="0009316C">
      <w:pPr>
        <w:pStyle w:val="ac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        В соответствии с</w:t>
      </w:r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Федеральным законом от 25.12.2008 № 273-ФЗ «О противодействии коррупции»,</w:t>
      </w:r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 xml:space="preserve"> Законом Красноярского края от 07.07.2009 № 8-3610 «О </w:t>
      </w: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противодействии коррупции в Красноярском крае</w:t>
      </w:r>
      <w:proofErr w:type="gramStart"/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»,</w:t>
      </w:r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руководствуясь</w:t>
      </w:r>
      <w:proofErr w:type="gramEnd"/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 xml:space="preserve"> п.32 статьи 7 Устава </w:t>
      </w:r>
      <w:proofErr w:type="spellStart"/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Выезжелог</w:t>
      </w:r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ского</w:t>
      </w:r>
      <w:proofErr w:type="spellEnd"/>
      <w:r w:rsidRPr="0009316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сельсовета</w:t>
      </w:r>
    </w:p>
    <w:p w14:paraId="669B1D9D" w14:textId="007ADCAC" w:rsidR="0009316C" w:rsidRPr="0009316C" w:rsidRDefault="0009316C" w:rsidP="0009316C">
      <w:pPr>
        <w:pStyle w:val="ac"/>
        <w:ind w:firstLine="708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1. Утвердить «</w:t>
      </w:r>
      <w:r w:rsidRPr="0009316C">
        <w:rPr>
          <w:rFonts w:ascii="Arial" w:hAnsi="Arial" w:cs="Arial"/>
          <w:bCs/>
          <w:spacing w:val="-1"/>
          <w:sz w:val="24"/>
          <w:szCs w:val="24"/>
        </w:rPr>
        <w:t xml:space="preserve">План мероприятий </w:t>
      </w:r>
      <w:r w:rsidRPr="0009316C">
        <w:rPr>
          <w:rFonts w:ascii="Arial" w:hAnsi="Arial" w:cs="Arial"/>
          <w:sz w:val="24"/>
          <w:szCs w:val="24"/>
        </w:rPr>
        <w:t xml:space="preserve">по противодействию коррупции на территории </w:t>
      </w:r>
      <w:proofErr w:type="spellStart"/>
      <w:r w:rsidRPr="0009316C">
        <w:rPr>
          <w:rFonts w:ascii="Arial" w:hAnsi="Arial" w:cs="Arial"/>
          <w:sz w:val="24"/>
          <w:szCs w:val="24"/>
        </w:rPr>
        <w:t>Выезжелог</w:t>
      </w:r>
      <w:r w:rsidRPr="0009316C">
        <w:rPr>
          <w:rFonts w:ascii="Arial" w:hAnsi="Arial" w:cs="Arial"/>
          <w:sz w:val="24"/>
          <w:szCs w:val="24"/>
        </w:rPr>
        <w:t>ского</w:t>
      </w:r>
      <w:proofErr w:type="spellEnd"/>
      <w:r w:rsidRPr="0009316C">
        <w:rPr>
          <w:rFonts w:ascii="Arial" w:hAnsi="Arial" w:cs="Arial"/>
          <w:sz w:val="24"/>
          <w:szCs w:val="24"/>
        </w:rPr>
        <w:t xml:space="preserve"> сельсовета на 2025-2027 годы» согласно приложению. </w:t>
      </w:r>
    </w:p>
    <w:p w14:paraId="67CBFAE1" w14:textId="77777777" w:rsidR="0009316C" w:rsidRPr="0009316C" w:rsidRDefault="0009316C" w:rsidP="0009316C">
      <w:pPr>
        <w:pStyle w:val="ac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2. Настоящее распоряжение подлежит опубликованию в информационном </w:t>
      </w:r>
      <w:proofErr w:type="gramStart"/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бюллетене  «</w:t>
      </w:r>
      <w:proofErr w:type="gramEnd"/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Ведомости Манского района».</w:t>
      </w:r>
    </w:p>
    <w:p w14:paraId="17648AB1" w14:textId="77777777" w:rsidR="0009316C" w:rsidRPr="0009316C" w:rsidRDefault="0009316C" w:rsidP="0009316C">
      <w:pPr>
        <w:pStyle w:val="ac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9316C">
        <w:rPr>
          <w:rFonts w:ascii="Arial" w:hAnsi="Arial" w:cs="Arial"/>
          <w:spacing w:val="2"/>
          <w:sz w:val="24"/>
          <w:szCs w:val="24"/>
          <w:shd w:val="clear" w:color="auto" w:fill="FFFFFF"/>
        </w:rPr>
        <w:t>3. Контроль исполнения настоящего распоряжения оставляю за собой.</w:t>
      </w:r>
    </w:p>
    <w:p w14:paraId="072972EF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5C2AEB00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75865755" w14:textId="06C3319F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  <w:proofErr w:type="gramStart"/>
      <w:r w:rsidRPr="0009316C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09316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Pr="0009316C">
        <w:rPr>
          <w:rFonts w:ascii="Arial" w:hAnsi="Arial" w:cs="Arial"/>
          <w:sz w:val="24"/>
          <w:szCs w:val="24"/>
        </w:rPr>
        <w:t>С.А.Цикунов</w:t>
      </w:r>
      <w:proofErr w:type="spellEnd"/>
    </w:p>
    <w:p w14:paraId="3DD14D24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21894242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29BFB233" w14:textId="77777777" w:rsidR="0009316C" w:rsidRPr="0009316C" w:rsidRDefault="0009316C" w:rsidP="0009316C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3A24084C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135F272D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446E9B7A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624F5EA6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19EF0383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1668013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544C1751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6276409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0355189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885CB51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FD58E0A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EB6BE2C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13AA5BBA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098DBBD3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1D6B4B8C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83DEEAF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AFA8B96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8C9D56E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20DB1EE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526FD08D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26A089F1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77D8986C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4B5C5813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0ABC006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47F267F7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98B5B01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322EFAE6" w14:textId="77777777" w:rsidR="0009316C" w:rsidRPr="0009316C" w:rsidRDefault="0009316C" w:rsidP="0009316C">
      <w:pPr>
        <w:rPr>
          <w:rFonts w:ascii="Arial" w:hAnsi="Arial" w:cs="Arial"/>
          <w:sz w:val="24"/>
          <w:szCs w:val="24"/>
        </w:rPr>
      </w:pPr>
    </w:p>
    <w:p w14:paraId="472E6480" w14:textId="7A7D6D39" w:rsidR="0009316C" w:rsidRPr="0009316C" w:rsidRDefault="0009316C" w:rsidP="0009316C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16C">
        <w:t xml:space="preserve">                                                                  </w:t>
      </w:r>
      <w:r>
        <w:t xml:space="preserve">                 </w:t>
      </w:r>
      <w:r w:rsidRPr="0009316C">
        <w:t xml:space="preserve">  </w:t>
      </w:r>
      <w:proofErr w:type="gramStart"/>
      <w:r w:rsidRPr="0009316C">
        <w:rPr>
          <w:rFonts w:ascii="Arial" w:hAnsi="Arial" w:cs="Arial"/>
          <w:sz w:val="24"/>
          <w:szCs w:val="24"/>
        </w:rPr>
        <w:t>Приложение  к</w:t>
      </w:r>
      <w:proofErr w:type="gramEnd"/>
      <w:r w:rsidRPr="0009316C">
        <w:rPr>
          <w:rFonts w:ascii="Arial" w:hAnsi="Arial" w:cs="Arial"/>
          <w:sz w:val="24"/>
          <w:szCs w:val="24"/>
        </w:rPr>
        <w:t xml:space="preserve"> распоряжению                         </w:t>
      </w:r>
    </w:p>
    <w:p w14:paraId="59D25A77" w14:textId="672F268E" w:rsidR="0009316C" w:rsidRPr="0009316C" w:rsidRDefault="0009316C" w:rsidP="0009316C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09316C">
        <w:rPr>
          <w:rFonts w:ascii="Arial" w:hAnsi="Arial" w:cs="Arial"/>
          <w:sz w:val="24"/>
          <w:szCs w:val="24"/>
        </w:rPr>
        <w:t xml:space="preserve">администрации </w:t>
      </w:r>
      <w:r w:rsidRPr="00093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6C">
        <w:rPr>
          <w:rFonts w:ascii="Arial" w:hAnsi="Arial" w:cs="Arial"/>
          <w:sz w:val="24"/>
          <w:szCs w:val="24"/>
        </w:rPr>
        <w:t>Выезжелог</w:t>
      </w:r>
      <w:r w:rsidRPr="0009316C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09316C">
        <w:rPr>
          <w:rFonts w:ascii="Arial" w:hAnsi="Arial" w:cs="Arial"/>
          <w:sz w:val="24"/>
          <w:szCs w:val="24"/>
        </w:rPr>
        <w:t xml:space="preserve">          </w:t>
      </w:r>
    </w:p>
    <w:p w14:paraId="75E56A82" w14:textId="38BD6941" w:rsidR="0009316C" w:rsidRPr="0009316C" w:rsidRDefault="0009316C" w:rsidP="0009316C">
      <w:pPr>
        <w:pStyle w:val="ac"/>
        <w:jc w:val="right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сельсовета от 2</w:t>
      </w:r>
      <w:r w:rsidRPr="0009316C">
        <w:rPr>
          <w:rFonts w:ascii="Arial" w:hAnsi="Arial" w:cs="Arial"/>
          <w:sz w:val="24"/>
          <w:szCs w:val="24"/>
        </w:rPr>
        <w:t>0</w:t>
      </w:r>
      <w:r w:rsidRPr="0009316C">
        <w:rPr>
          <w:rFonts w:ascii="Arial" w:hAnsi="Arial" w:cs="Arial"/>
          <w:sz w:val="24"/>
          <w:szCs w:val="24"/>
        </w:rPr>
        <w:t xml:space="preserve">.06.2025 № </w:t>
      </w:r>
      <w:r w:rsidRPr="0009316C">
        <w:rPr>
          <w:rFonts w:ascii="Arial" w:hAnsi="Arial" w:cs="Arial"/>
          <w:sz w:val="24"/>
          <w:szCs w:val="24"/>
        </w:rPr>
        <w:t>14</w:t>
      </w:r>
    </w:p>
    <w:p w14:paraId="7D33F0EA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4CAE2C3B" w14:textId="77777777" w:rsidR="0009316C" w:rsidRPr="0009316C" w:rsidRDefault="0009316C" w:rsidP="0009316C">
      <w:pPr>
        <w:pStyle w:val="ac"/>
        <w:jc w:val="center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bCs/>
          <w:spacing w:val="-1"/>
          <w:sz w:val="24"/>
          <w:szCs w:val="24"/>
        </w:rPr>
        <w:t xml:space="preserve">План мероприятий </w:t>
      </w:r>
      <w:r w:rsidRPr="0009316C">
        <w:rPr>
          <w:rFonts w:ascii="Arial" w:hAnsi="Arial" w:cs="Arial"/>
          <w:sz w:val="24"/>
          <w:szCs w:val="24"/>
        </w:rPr>
        <w:t>по противодействию коррупции</w:t>
      </w:r>
    </w:p>
    <w:p w14:paraId="50E3AA93" w14:textId="43169AB7" w:rsidR="0009316C" w:rsidRPr="0009316C" w:rsidRDefault="0009316C" w:rsidP="0009316C">
      <w:pPr>
        <w:pStyle w:val="ac"/>
        <w:jc w:val="center"/>
        <w:rPr>
          <w:rFonts w:ascii="Arial" w:hAnsi="Arial" w:cs="Arial"/>
          <w:sz w:val="24"/>
          <w:szCs w:val="24"/>
        </w:rPr>
      </w:pPr>
      <w:r w:rsidRPr="0009316C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09316C">
        <w:rPr>
          <w:rFonts w:ascii="Arial" w:hAnsi="Arial" w:cs="Arial"/>
          <w:sz w:val="24"/>
          <w:szCs w:val="24"/>
        </w:rPr>
        <w:t xml:space="preserve">территории </w:t>
      </w:r>
      <w:r w:rsidRPr="00093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16C">
        <w:rPr>
          <w:rFonts w:ascii="Arial" w:hAnsi="Arial" w:cs="Arial"/>
          <w:sz w:val="24"/>
          <w:szCs w:val="24"/>
        </w:rPr>
        <w:t>Выезжелог</w:t>
      </w:r>
      <w:r w:rsidRPr="0009316C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09316C">
        <w:rPr>
          <w:rFonts w:ascii="Arial" w:hAnsi="Arial" w:cs="Arial"/>
          <w:sz w:val="24"/>
          <w:szCs w:val="24"/>
        </w:rPr>
        <w:t xml:space="preserve"> сельсовета на 2025-2027 годы</w:t>
      </w:r>
    </w:p>
    <w:tbl>
      <w:tblPr>
        <w:tblW w:w="985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8"/>
        <w:gridCol w:w="4991"/>
        <w:gridCol w:w="2899"/>
        <w:gridCol w:w="1277"/>
      </w:tblGrid>
      <w:tr w:rsidR="0009316C" w:rsidRPr="0009316C" w14:paraId="50955E40" w14:textId="77777777" w:rsidTr="0009316C">
        <w:trPr>
          <w:trHeight w:val="49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3ACC2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762C6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реализации плана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506AA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DA590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09316C" w:rsidRPr="0009316C" w14:paraId="782816CE" w14:textId="77777777" w:rsidTr="0009316C">
        <w:trPr>
          <w:trHeight w:val="344"/>
        </w:trPr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DAE65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 Осуществление организационных мер по противодействию коррупции</w:t>
            </w:r>
          </w:p>
        </w:tc>
      </w:tr>
      <w:tr w:rsidR="0009316C" w:rsidRPr="0009316C" w14:paraId="5C51E987" w14:textId="77777777" w:rsidTr="0009316C">
        <w:trPr>
          <w:trHeight w:val="65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FCCE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5961C" w14:textId="481EEA79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информации населению о перечне муниципальных услуг, предоставляемых администрацией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C8D3B" w14:textId="5C0644D1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3013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5DA07858" w14:textId="77777777" w:rsidTr="0009316C">
        <w:trPr>
          <w:trHeight w:val="151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8BE6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C5D04" w14:textId="1EFC6766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Своевременной обновление и наполнение информацией официального сайта 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 в сети «Интернет», включающей нормативные правовые акты, затрагивающие интересы жителей, а также информацией о порядке и условиях предоставления муниципальных услуг населению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92AC2" w14:textId="627248AB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A392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5B1E3B1A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5B19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0B268" w14:textId="21EFD80C" w:rsidR="0009316C" w:rsidRPr="0009316C" w:rsidRDefault="0009316C" w:rsidP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ведения реестра муниципальных </w:t>
            </w:r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услуг,  предоставляемых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администрацией </w:t>
            </w:r>
            <w:proofErr w:type="spellStart"/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9174C" w14:textId="10F5CCB0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F9E7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ED167D5" w14:textId="77777777" w:rsidTr="0009316C">
        <w:trPr>
          <w:trHeight w:val="678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E3D6C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71E11" w14:textId="2CD0B236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Разработка административных регламентов муниципальных </w:t>
            </w:r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услуг,  предоставляемых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 администрацией </w:t>
            </w:r>
            <w:proofErr w:type="spellStart"/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9571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F73F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2F0B16A7" w14:textId="77777777" w:rsidTr="0009316C">
        <w:trPr>
          <w:trHeight w:val="779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935B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D7C93" w14:textId="5E382722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населению о перечне платных и бесплатных муниципальных услуг, предоставляемых администрацией </w:t>
            </w:r>
            <w:proofErr w:type="spellStart"/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0F2DE" w14:textId="44BF0464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1E27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67B3DE24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0C973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D373E" w14:textId="79CA1331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межведомственного взаимодействия при предоставлении муниципальных услуг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CFFA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Глава администрации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91B2A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6B2ACF8E" w14:textId="77777777" w:rsidTr="0009316C">
        <w:trPr>
          <w:trHeight w:val="372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DFAA5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5778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своевременной корректировки плана мероприятий по противодействию коррупции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7BCA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E2700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1808C1AF" w14:textId="77777777" w:rsidTr="0009316C">
        <w:trPr>
          <w:trHeight w:val="327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95DB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E4646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Взаимодействие с администрацией Манского района в сфере противодействия коррупции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AB5C3" w14:textId="12693F38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BB483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179FF9A7" w14:textId="77777777" w:rsidTr="0009316C">
        <w:trPr>
          <w:trHeight w:val="217"/>
        </w:trPr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B23FA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2. Антикоррупционная экспертиза нормативных правовых актов и проектов нормативных правовых актов</w:t>
            </w:r>
          </w:p>
        </w:tc>
      </w:tr>
      <w:tr w:rsidR="0009316C" w:rsidRPr="0009316C" w14:paraId="59DDFC9C" w14:textId="77777777" w:rsidTr="0009316C">
        <w:trPr>
          <w:trHeight w:val="1437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9283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9FC02" w14:textId="6DCF93BE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Направление нормативных правовых актов администрации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сельсовета и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Совета депутатов в Управление территориальной политики губернатора Красноярского края и в прокуратуру Манского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5D423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7FC7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E95F001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0C52A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8A397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Анализ результатов антикоррупционной экспертизы нормативных правовых актов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8AEB3" w14:textId="3C0EDFD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2D08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447D3821" w14:textId="77777777" w:rsidTr="0009316C">
        <w:trPr>
          <w:trHeight w:val="445"/>
        </w:trPr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53C0B" w14:textId="6A92F2BE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 Профилактика коррупционных правонарушений в сфере муниципальной службы в администрации 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сельсовета Манского района Красноярского края</w:t>
            </w:r>
          </w:p>
        </w:tc>
      </w:tr>
      <w:tr w:rsidR="0009316C" w:rsidRPr="0009316C" w14:paraId="497195BA" w14:textId="77777777" w:rsidTr="0009316C">
        <w:trPr>
          <w:trHeight w:val="1343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F246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54CA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A8174" w14:textId="2F9CCB9F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5105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1E531712" w14:textId="77777777" w:rsidTr="0009316C">
        <w:trPr>
          <w:trHeight w:val="5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9E786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3C92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9F12E" w14:textId="7E988A39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65B22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1D340734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8E0C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4514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ответственности в случае их несоблюдения»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F6ECE" w14:textId="2991F0D8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AB665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9316C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1BB60F1" w14:textId="77777777" w:rsidTr="0009316C">
        <w:trPr>
          <w:trHeight w:val="88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5067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11D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2C05" w14:textId="21CF598E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48267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7C87A7D8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2C7E0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AE3C5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0DF19" w14:textId="0CB4BEC0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B9674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Май</w:t>
            </w:r>
          </w:p>
        </w:tc>
      </w:tr>
      <w:tr w:rsidR="0009316C" w:rsidRPr="0009316C" w14:paraId="74CCA0E8" w14:textId="77777777" w:rsidTr="0009316C">
        <w:trPr>
          <w:trHeight w:val="573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F0326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8C86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коррупции»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D2482" w14:textId="4E28FBC9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E6A30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62DBA715" w14:textId="77777777" w:rsidTr="0009316C">
        <w:trPr>
          <w:trHeight w:val="25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5CC9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35C643FA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14:paraId="122A8B1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гражданской службы;</w:t>
            </w:r>
          </w:p>
          <w:p w14:paraId="0527A15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- проведение для муниципальных служащих занятий по вопросам соблюдения требований к служебному поведению, ограничений и запретов на муниципальной службе, их ответственности за допущенные нарушения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C655D39" w14:textId="3D752759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62CA6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16623911" w14:textId="77777777" w:rsidTr="0009316C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5B51C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1BCE7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Обеспечить повышение эффективности кадровой работы в части, касающейся ведения личных дел</w:t>
            </w:r>
            <w:r w:rsidRPr="0009316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лиц, замещающих муниципальные должности и должности муниципальной службы, в том числе </w:t>
            </w:r>
            <w:r w:rsidRPr="0009316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8B991" w14:textId="2BFC757F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3CCBC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484D3CC7" w14:textId="77777777" w:rsidTr="0009316C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402D0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CC3E5" w14:textId="77777777" w:rsidR="0009316C" w:rsidRPr="0009316C" w:rsidRDefault="0009316C">
            <w:pPr>
              <w:pStyle w:val="ac"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коррупции».</w:t>
            </w:r>
          </w:p>
        </w:tc>
        <w:tc>
          <w:tcPr>
            <w:tcW w:w="28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41C55" w14:textId="6772863E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FB12F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5DC279BF" w14:textId="77777777" w:rsidTr="0009316C"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17CE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4. Противодействие коррупции при размещении заказов для муниципальных нужд</w:t>
            </w:r>
          </w:p>
        </w:tc>
      </w:tr>
      <w:tr w:rsidR="0009316C" w:rsidRPr="0009316C" w14:paraId="0D8D6D74" w14:textId="77777777" w:rsidTr="0009316C">
        <w:trPr>
          <w:trHeight w:val="89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57293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9313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соблюдения требований законодательства, установленных Федеральным законом от 21 июля 2005 года № 94-ФЗ «О размещении заказов на поставки товаров, выполнение работ, оказание услуг для государственных и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812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DDE7F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21C1EA92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CC147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F74D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ведения реестра заключенных муниципальных контрактов для нужд поселения в соответствии с требованиями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34BB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Бухгалтер администрации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C172C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5ED55C22" w14:textId="77777777" w:rsidTr="0009316C">
        <w:trPr>
          <w:trHeight w:val="371"/>
        </w:trPr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0B8FC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5. 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09316C" w:rsidRPr="0009316C" w14:paraId="08DA4231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43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3697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Мониторинг использования муниципального имущества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14A35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Бухгалтер администрации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8762B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3EDF5D4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A065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184A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и проведение проверок эффективности управления муниципальным имуществом, закрепленным муниципальным, бюджетным учреждениям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AE717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Бухгалтер администрации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030D4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02173F01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CA46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CBE57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законности при предоставлении гражданам жилых помещений по договору социального найма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EFA28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специалист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F8F3E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25195E0F" w14:textId="77777777" w:rsidTr="0009316C">
        <w:tc>
          <w:tcPr>
            <w:tcW w:w="98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8B80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 Антикоррупционная пропаганда, просвещение и обучение Формирование в обществе нетерпимости к коррупционному поведению, создание условий для обеспечения участия гражданского общества в противодействии коррупции</w:t>
            </w:r>
          </w:p>
        </w:tc>
      </w:tr>
      <w:tr w:rsidR="0009316C" w:rsidRPr="0009316C" w14:paraId="47D165A3" w14:textId="77777777" w:rsidTr="0009316C">
        <w:trPr>
          <w:trHeight w:val="62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A2AA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44F1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Выявление знаний муниципальных служащих о противодействии коррупции при проведении их аттестации и сдачи ими квалификационных экзаменов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C200C" w14:textId="7BEF6499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62049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2025-2027 годы</w:t>
            </w:r>
          </w:p>
        </w:tc>
      </w:tr>
      <w:tr w:rsidR="0009316C" w:rsidRPr="0009316C" w14:paraId="1D61F881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5053E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6EBFF" w14:textId="1CF95122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обучающих семинаров, занятий, «круглых столов», для муниципальных служащих, посвященных вопросам по предупреждению коррупции в администрации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Манского района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2278F" w14:textId="75E19A4F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48512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2025-2027 годы</w:t>
            </w:r>
          </w:p>
        </w:tc>
      </w:tr>
      <w:tr w:rsidR="0009316C" w:rsidRPr="0009316C" w14:paraId="31693148" w14:textId="77777777" w:rsidTr="0009316C">
        <w:trPr>
          <w:trHeight w:val="1019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7352B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F975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граждан через СМИ и сеть Интернет о возможной аренде недвижимого имущества, земли, о результатах приватизации, предстоящих торгах в целях обеспечения «прозрачности» организации конкурсов и аукционов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8EDAB" w14:textId="268DAF14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29774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2025-2027 годы</w:t>
            </w:r>
          </w:p>
        </w:tc>
      </w:tr>
      <w:tr w:rsidR="0009316C" w:rsidRPr="0009316C" w14:paraId="739ADA38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45F9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4D64F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функционирования «телефонов доверия», общественных приемных,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E9174" w14:textId="35A0515A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EF99D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E2F9DF4" w14:textId="77777777" w:rsidTr="0009316C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27C8C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0D768" w14:textId="772ACB46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Опубликование нормативных правовых актов в информационном бюллетене «Ведомости Манского района», на сайте </w:t>
            </w:r>
            <w:proofErr w:type="spellStart"/>
            <w:proofErr w:type="gram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proofErr w:type="gram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 в сети Интернет.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494BD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AD5F9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316C" w:rsidRPr="0009316C" w14:paraId="3ECDADF0" w14:textId="77777777" w:rsidTr="0009316C">
        <w:trPr>
          <w:trHeight w:val="602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B741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1065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публичных слушаний по вопросам, затрагивающим интересы граждан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C5693" w14:textId="3EA81888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216B4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2025-2027 годы</w:t>
            </w:r>
          </w:p>
        </w:tc>
      </w:tr>
      <w:tr w:rsidR="0009316C" w:rsidRPr="0009316C" w14:paraId="0112975A" w14:textId="77777777" w:rsidTr="0009316C">
        <w:trPr>
          <w:trHeight w:val="613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6B304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E90B1" w14:textId="77777777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представителей институтов гражданского общества к разработке проектов нормативных актов по вопросам противодействия коррупции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1DA67" w14:textId="1A46F66C" w:rsidR="0009316C" w:rsidRPr="0009316C" w:rsidRDefault="0009316C">
            <w:pPr>
              <w:pStyle w:val="ac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09316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45DE2" w14:textId="77777777" w:rsidR="0009316C" w:rsidRPr="002474BF" w:rsidRDefault="0009316C">
            <w:pPr>
              <w:pStyle w:val="ac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74BF">
              <w:rPr>
                <w:rFonts w:ascii="Arial" w:hAnsi="Arial" w:cs="Arial"/>
                <w:sz w:val="22"/>
                <w:szCs w:val="22"/>
                <w:lang w:eastAsia="en-US"/>
              </w:rPr>
              <w:t>2025-2027 годы</w:t>
            </w:r>
          </w:p>
        </w:tc>
      </w:tr>
    </w:tbl>
    <w:p w14:paraId="4144FF8F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0F0CDCB5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7B7BBCD4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5508103E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316404D9" w14:textId="77777777" w:rsidR="0009316C" w:rsidRPr="0009316C" w:rsidRDefault="0009316C" w:rsidP="0009316C">
      <w:pPr>
        <w:pStyle w:val="ac"/>
        <w:rPr>
          <w:rFonts w:ascii="Arial" w:hAnsi="Arial" w:cs="Arial"/>
          <w:sz w:val="24"/>
          <w:szCs w:val="24"/>
        </w:rPr>
      </w:pPr>
    </w:p>
    <w:p w14:paraId="651AC901" w14:textId="77777777" w:rsidR="0009316C" w:rsidRPr="0009316C" w:rsidRDefault="0009316C" w:rsidP="0009316C">
      <w:pPr>
        <w:pStyle w:val="ac"/>
        <w:rPr>
          <w:rFonts w:ascii="Arial" w:hAnsi="Arial" w:cs="Arial"/>
          <w:b/>
          <w:sz w:val="24"/>
          <w:szCs w:val="24"/>
        </w:rPr>
      </w:pPr>
    </w:p>
    <w:p w14:paraId="4F9E12D7" w14:textId="77777777" w:rsidR="0009316C" w:rsidRPr="0009316C" w:rsidRDefault="0009316C" w:rsidP="0009316C">
      <w:pPr>
        <w:pStyle w:val="ac"/>
        <w:rPr>
          <w:rFonts w:ascii="Arial" w:hAnsi="Arial" w:cs="Arial"/>
          <w:b/>
          <w:sz w:val="24"/>
          <w:szCs w:val="24"/>
        </w:rPr>
      </w:pPr>
    </w:p>
    <w:p w14:paraId="7E459606" w14:textId="77777777" w:rsidR="0009316C" w:rsidRPr="0009316C" w:rsidRDefault="0009316C" w:rsidP="0009316C">
      <w:pPr>
        <w:pStyle w:val="ac"/>
        <w:rPr>
          <w:rFonts w:ascii="Arial" w:hAnsi="Arial" w:cs="Arial"/>
          <w:b/>
          <w:sz w:val="24"/>
          <w:szCs w:val="24"/>
        </w:rPr>
      </w:pPr>
    </w:p>
    <w:p w14:paraId="26BBE481" w14:textId="77777777" w:rsidR="00F12C76" w:rsidRPr="0009316C" w:rsidRDefault="00F12C76" w:rsidP="006C0B7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0931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D"/>
    <w:rsid w:val="0009316C"/>
    <w:rsid w:val="002474BF"/>
    <w:rsid w:val="003978AD"/>
    <w:rsid w:val="003C28EA"/>
    <w:rsid w:val="006C0B77"/>
    <w:rsid w:val="008242FF"/>
    <w:rsid w:val="00870751"/>
    <w:rsid w:val="00922C48"/>
    <w:rsid w:val="00B915B7"/>
    <w:rsid w:val="00EA59DF"/>
    <w:rsid w:val="00EE4070"/>
    <w:rsid w:val="00F12C76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F102"/>
  <w15:chartTrackingRefBased/>
  <w15:docId w15:val="{3D1C0E75-88A5-4CFB-A064-761D36D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6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8A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8A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78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78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78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78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978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8A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78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978AD"/>
    <w:pPr>
      <w:spacing w:after="160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78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78A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978A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9316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9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3</cp:revision>
  <dcterms:created xsi:type="dcterms:W3CDTF">2025-06-26T07:58:00Z</dcterms:created>
  <dcterms:modified xsi:type="dcterms:W3CDTF">2025-06-26T08:09:00Z</dcterms:modified>
</cp:coreProperties>
</file>