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CC26F" w14:textId="77777777" w:rsidR="00633028" w:rsidRPr="00990534" w:rsidRDefault="00633028" w:rsidP="00633028">
      <w:pPr>
        <w:jc w:val="center"/>
        <w:rPr>
          <w:rFonts w:ascii="Arial" w:eastAsia="Calibri" w:hAnsi="Arial" w:cs="Arial"/>
          <w:spacing w:val="1"/>
        </w:rPr>
      </w:pPr>
      <w:r w:rsidRPr="00990534">
        <w:rPr>
          <w:rFonts w:ascii="Arial" w:eastAsia="Calibri" w:hAnsi="Arial" w:cs="Arial"/>
          <w:spacing w:val="1"/>
        </w:rPr>
        <w:t>АДМИНИСТРАЦИЯ ВЫЕЗЖЕЛОГСКОГО</w:t>
      </w:r>
    </w:p>
    <w:p w14:paraId="0E2C054D" w14:textId="77777777" w:rsidR="00633028" w:rsidRPr="00990534" w:rsidRDefault="00633028" w:rsidP="00633028">
      <w:pPr>
        <w:jc w:val="center"/>
        <w:rPr>
          <w:rFonts w:ascii="Arial" w:eastAsia="Calibri" w:hAnsi="Arial" w:cs="Arial"/>
          <w:spacing w:val="1"/>
        </w:rPr>
      </w:pPr>
      <w:r w:rsidRPr="00990534">
        <w:rPr>
          <w:rFonts w:ascii="Arial" w:eastAsia="Calibri" w:hAnsi="Arial" w:cs="Arial"/>
          <w:spacing w:val="1"/>
        </w:rPr>
        <w:t xml:space="preserve"> СЕЛЬСОВЕТА МАНСКОГО РАЙОНА</w:t>
      </w:r>
    </w:p>
    <w:p w14:paraId="49D420CE" w14:textId="77777777" w:rsidR="00633028" w:rsidRPr="00990534" w:rsidRDefault="00633028" w:rsidP="00633028">
      <w:pPr>
        <w:jc w:val="center"/>
        <w:rPr>
          <w:rFonts w:ascii="Arial" w:eastAsia="Calibri" w:hAnsi="Arial" w:cs="Arial"/>
        </w:rPr>
      </w:pPr>
      <w:r w:rsidRPr="00990534">
        <w:rPr>
          <w:rFonts w:ascii="Arial" w:eastAsia="Calibri" w:hAnsi="Arial" w:cs="Arial"/>
          <w:spacing w:val="1"/>
        </w:rPr>
        <w:t xml:space="preserve"> КРАСНОЯРСКОГО КРАЯ</w:t>
      </w:r>
    </w:p>
    <w:p w14:paraId="69FB63C3" w14:textId="77777777" w:rsidR="00A20B27" w:rsidRPr="00990534" w:rsidRDefault="00A20B27" w:rsidP="00A20B27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6C2F2360" w14:textId="77777777" w:rsidR="00A20B27" w:rsidRPr="00990534" w:rsidRDefault="00A20B27" w:rsidP="00A20B27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90534">
        <w:rPr>
          <w:rFonts w:ascii="Arial" w:hAnsi="Arial" w:cs="Arial"/>
          <w:b/>
          <w:sz w:val="24"/>
          <w:szCs w:val="24"/>
          <w:lang w:eastAsia="ru-RU"/>
        </w:rPr>
        <w:t>ПОСТАНОВЛЕНИЕ</w:t>
      </w:r>
    </w:p>
    <w:p w14:paraId="676D1D86" w14:textId="77777777" w:rsidR="00A20B27" w:rsidRPr="00990534" w:rsidRDefault="00A20B27" w:rsidP="00A20B27">
      <w:pPr>
        <w:pStyle w:val="a3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14:paraId="60127D10" w14:textId="743A730F" w:rsidR="00A20B27" w:rsidRPr="00990534" w:rsidRDefault="00B014A7" w:rsidP="00A20B27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 w:rsidRPr="00990534">
        <w:rPr>
          <w:rFonts w:ascii="Arial" w:hAnsi="Arial" w:cs="Arial"/>
          <w:bCs/>
          <w:sz w:val="24"/>
          <w:szCs w:val="24"/>
        </w:rPr>
        <w:t>1</w:t>
      </w:r>
      <w:r w:rsidR="00626A30" w:rsidRPr="00990534">
        <w:rPr>
          <w:rFonts w:ascii="Arial" w:hAnsi="Arial" w:cs="Arial"/>
          <w:bCs/>
          <w:sz w:val="24"/>
          <w:szCs w:val="24"/>
        </w:rPr>
        <w:t>1</w:t>
      </w:r>
      <w:r w:rsidR="00A04B4B" w:rsidRPr="00990534">
        <w:rPr>
          <w:rFonts w:ascii="Arial" w:hAnsi="Arial" w:cs="Arial"/>
          <w:bCs/>
          <w:sz w:val="24"/>
          <w:szCs w:val="24"/>
        </w:rPr>
        <w:t>.12.</w:t>
      </w:r>
      <w:r w:rsidR="009565F0" w:rsidRPr="00990534">
        <w:rPr>
          <w:rFonts w:ascii="Arial" w:hAnsi="Arial" w:cs="Arial"/>
          <w:bCs/>
          <w:sz w:val="24"/>
          <w:szCs w:val="24"/>
        </w:rPr>
        <w:t>202</w:t>
      </w:r>
      <w:r w:rsidR="00626A30" w:rsidRPr="00990534">
        <w:rPr>
          <w:rFonts w:ascii="Arial" w:hAnsi="Arial" w:cs="Arial"/>
          <w:bCs/>
          <w:sz w:val="24"/>
          <w:szCs w:val="24"/>
        </w:rPr>
        <w:t>4</w:t>
      </w:r>
      <w:r w:rsidR="00391DE5" w:rsidRPr="00990534">
        <w:rPr>
          <w:rFonts w:ascii="Arial" w:hAnsi="Arial" w:cs="Arial"/>
          <w:bCs/>
          <w:sz w:val="24"/>
          <w:szCs w:val="24"/>
        </w:rPr>
        <w:t xml:space="preserve"> </w:t>
      </w:r>
      <w:r w:rsidR="00A20B27" w:rsidRPr="00990534">
        <w:rPr>
          <w:rFonts w:ascii="Arial" w:hAnsi="Arial" w:cs="Arial"/>
          <w:bCs/>
          <w:sz w:val="24"/>
          <w:szCs w:val="24"/>
        </w:rPr>
        <w:t>г.</w:t>
      </w:r>
      <w:r w:rsidR="00A20B27" w:rsidRPr="00990534">
        <w:rPr>
          <w:rFonts w:ascii="Arial" w:hAnsi="Arial" w:cs="Arial"/>
          <w:bCs/>
          <w:sz w:val="24"/>
          <w:szCs w:val="24"/>
        </w:rPr>
        <w:tab/>
        <w:t xml:space="preserve">            </w:t>
      </w:r>
      <w:r w:rsidR="00A04B4B" w:rsidRPr="00990534">
        <w:rPr>
          <w:rFonts w:ascii="Arial" w:hAnsi="Arial" w:cs="Arial"/>
          <w:bCs/>
          <w:sz w:val="24"/>
          <w:szCs w:val="24"/>
        </w:rPr>
        <w:t xml:space="preserve">          </w:t>
      </w:r>
      <w:r w:rsidR="00633028" w:rsidRPr="00990534">
        <w:rPr>
          <w:rFonts w:ascii="Arial" w:hAnsi="Arial" w:cs="Arial"/>
          <w:bCs/>
          <w:sz w:val="24"/>
          <w:szCs w:val="24"/>
        </w:rPr>
        <w:t>д</w:t>
      </w:r>
      <w:r w:rsidR="00911F2F" w:rsidRPr="00990534">
        <w:rPr>
          <w:rFonts w:ascii="Arial" w:hAnsi="Arial" w:cs="Arial"/>
          <w:bCs/>
          <w:sz w:val="24"/>
          <w:szCs w:val="24"/>
        </w:rPr>
        <w:t xml:space="preserve">. </w:t>
      </w:r>
      <w:r w:rsidR="00633028" w:rsidRPr="00990534">
        <w:rPr>
          <w:rFonts w:ascii="Arial" w:hAnsi="Arial" w:cs="Arial"/>
          <w:bCs/>
          <w:sz w:val="24"/>
          <w:szCs w:val="24"/>
        </w:rPr>
        <w:t>Выезжий Лог</w:t>
      </w:r>
      <w:r w:rsidR="00A20B27" w:rsidRPr="00990534">
        <w:rPr>
          <w:rFonts w:ascii="Arial" w:hAnsi="Arial" w:cs="Arial"/>
          <w:bCs/>
          <w:sz w:val="24"/>
          <w:szCs w:val="24"/>
        </w:rPr>
        <w:tab/>
        <w:t xml:space="preserve">                                        № </w:t>
      </w:r>
      <w:r w:rsidR="00626A30" w:rsidRPr="00990534">
        <w:rPr>
          <w:rFonts w:ascii="Arial" w:hAnsi="Arial" w:cs="Arial"/>
          <w:bCs/>
          <w:sz w:val="24"/>
          <w:szCs w:val="24"/>
        </w:rPr>
        <w:t>79</w:t>
      </w:r>
    </w:p>
    <w:p w14:paraId="4054B16B" w14:textId="77777777" w:rsidR="00A20B27" w:rsidRPr="00990534" w:rsidRDefault="00A20B27" w:rsidP="00A20B27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14:paraId="0C273136" w14:textId="77777777" w:rsidR="00BB1258" w:rsidRPr="00990534" w:rsidRDefault="00BB1258" w:rsidP="00A20B27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14:paraId="5697A834" w14:textId="77777777" w:rsidR="009565F0" w:rsidRPr="00990534" w:rsidRDefault="009565F0" w:rsidP="009565F0">
      <w:pPr>
        <w:spacing w:after="0" w:line="240" w:lineRule="auto"/>
        <w:rPr>
          <w:rFonts w:ascii="Arial" w:hAnsi="Arial" w:cs="Arial"/>
          <w:bCs/>
        </w:rPr>
      </w:pPr>
      <w:r w:rsidRPr="00990534">
        <w:rPr>
          <w:rFonts w:ascii="Arial" w:hAnsi="Arial" w:cs="Arial"/>
          <w:bCs/>
        </w:rPr>
        <w:t xml:space="preserve">Об утверждении перечня </w:t>
      </w:r>
    </w:p>
    <w:p w14:paraId="131CA697" w14:textId="77777777" w:rsidR="009565F0" w:rsidRPr="00990534" w:rsidRDefault="009565F0" w:rsidP="009565F0">
      <w:pPr>
        <w:spacing w:after="0" w:line="240" w:lineRule="auto"/>
        <w:rPr>
          <w:rFonts w:ascii="Arial" w:hAnsi="Arial" w:cs="Arial"/>
          <w:bCs/>
        </w:rPr>
      </w:pPr>
      <w:r w:rsidRPr="00990534">
        <w:rPr>
          <w:rFonts w:ascii="Arial" w:hAnsi="Arial" w:cs="Arial"/>
          <w:bCs/>
        </w:rPr>
        <w:t xml:space="preserve">главных администраторов </w:t>
      </w:r>
    </w:p>
    <w:p w14:paraId="4D2F9E36" w14:textId="77777777" w:rsidR="009565F0" w:rsidRPr="00990534" w:rsidRDefault="009565F0" w:rsidP="009565F0">
      <w:pPr>
        <w:spacing w:after="0" w:line="240" w:lineRule="auto"/>
        <w:rPr>
          <w:rFonts w:ascii="Arial" w:hAnsi="Arial" w:cs="Arial"/>
          <w:bCs/>
        </w:rPr>
      </w:pPr>
      <w:r w:rsidRPr="00990534">
        <w:rPr>
          <w:rFonts w:ascii="Arial" w:hAnsi="Arial" w:cs="Arial"/>
          <w:bCs/>
        </w:rPr>
        <w:t xml:space="preserve">доходов бюджета </w:t>
      </w:r>
      <w:r w:rsidR="00633028" w:rsidRPr="00990534">
        <w:rPr>
          <w:rFonts w:ascii="Arial" w:hAnsi="Arial" w:cs="Arial"/>
          <w:bCs/>
        </w:rPr>
        <w:t>Выезжелогского</w:t>
      </w:r>
      <w:r w:rsidRPr="00990534">
        <w:rPr>
          <w:rFonts w:ascii="Arial" w:hAnsi="Arial" w:cs="Arial"/>
          <w:bCs/>
        </w:rPr>
        <w:t xml:space="preserve"> </w:t>
      </w:r>
    </w:p>
    <w:p w14:paraId="36D54FAA" w14:textId="77777777" w:rsidR="009565F0" w:rsidRPr="00990534" w:rsidRDefault="009565F0" w:rsidP="009565F0">
      <w:pPr>
        <w:spacing w:after="0" w:line="240" w:lineRule="auto"/>
        <w:rPr>
          <w:rFonts w:ascii="Arial" w:hAnsi="Arial" w:cs="Arial"/>
          <w:bCs/>
        </w:rPr>
      </w:pPr>
      <w:r w:rsidRPr="00990534">
        <w:rPr>
          <w:rFonts w:ascii="Arial" w:hAnsi="Arial" w:cs="Arial"/>
          <w:bCs/>
        </w:rPr>
        <w:t>сельсовета</w:t>
      </w:r>
    </w:p>
    <w:p w14:paraId="305E02A0" w14:textId="77777777" w:rsidR="00A20B27" w:rsidRPr="00990534" w:rsidRDefault="00A20B27" w:rsidP="009565F0">
      <w:pPr>
        <w:spacing w:after="138" w:line="240" w:lineRule="auto"/>
        <w:textAlignment w:val="baseline"/>
        <w:rPr>
          <w:rFonts w:ascii="Arial" w:eastAsia="Times New Roman" w:hAnsi="Arial" w:cs="Arial"/>
          <w:lang w:eastAsia="ar-SA"/>
        </w:rPr>
      </w:pPr>
    </w:p>
    <w:p w14:paraId="2197941C" w14:textId="77777777" w:rsidR="00E5677A" w:rsidRPr="00990534" w:rsidRDefault="00E5677A" w:rsidP="00A20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</w:rPr>
      </w:pPr>
    </w:p>
    <w:p w14:paraId="4F19C3CC" w14:textId="77777777" w:rsidR="009565F0" w:rsidRPr="00990534" w:rsidRDefault="009565F0" w:rsidP="009565F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90534">
        <w:rPr>
          <w:rFonts w:ascii="Arial" w:hAnsi="Arial" w:cs="Arial"/>
        </w:rPr>
        <w:t xml:space="preserve">В соответствии с </w:t>
      </w:r>
      <w:hyperlink r:id="rId5" w:history="1">
        <w:r w:rsidRPr="00990534">
          <w:rPr>
            <w:rFonts w:ascii="Arial" w:hAnsi="Arial" w:cs="Arial"/>
          </w:rPr>
          <w:t>пунктом 3.2 статьи 160.1</w:t>
        </w:r>
      </w:hyperlink>
      <w:r w:rsidRPr="00990534">
        <w:rPr>
          <w:rFonts w:ascii="Arial" w:hAnsi="Arial" w:cs="Arial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</w:t>
      </w:r>
      <w:r w:rsidRPr="00990534">
        <w:rPr>
          <w:rFonts w:ascii="Arial" w:hAnsi="Arial" w:cs="Arial"/>
        </w:rPr>
        <w:br/>
        <w:t xml:space="preserve"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 w:rsidRPr="00990534">
        <w:rPr>
          <w:rFonts w:ascii="Arial" w:hAnsi="Arial" w:cs="Arial"/>
        </w:rPr>
        <w:br/>
        <w:t xml:space="preserve">Российской Федерации, бюджета территориального фонда обязательного медицинского страхования, местного бюджета», </w:t>
      </w:r>
      <w:r w:rsidR="00E963FF" w:rsidRPr="00990534">
        <w:rPr>
          <w:rFonts w:ascii="Arial" w:hAnsi="Arial" w:cs="Arial"/>
        </w:rPr>
        <w:t xml:space="preserve">Уставом </w:t>
      </w:r>
      <w:r w:rsidR="00633028" w:rsidRPr="00990534">
        <w:rPr>
          <w:rFonts w:ascii="Arial" w:hAnsi="Arial" w:cs="Arial"/>
        </w:rPr>
        <w:t>Выезжелогского</w:t>
      </w:r>
      <w:r w:rsidR="00E963FF" w:rsidRPr="00990534">
        <w:rPr>
          <w:rFonts w:ascii="Arial" w:hAnsi="Arial" w:cs="Arial"/>
        </w:rPr>
        <w:t xml:space="preserve"> сельсовета</w:t>
      </w:r>
      <w:r w:rsidRPr="00990534">
        <w:rPr>
          <w:rFonts w:ascii="Arial" w:hAnsi="Arial" w:cs="Arial"/>
        </w:rPr>
        <w:t xml:space="preserve"> ПОСТАНОВЛЯЮ:</w:t>
      </w:r>
    </w:p>
    <w:p w14:paraId="2A7949D8" w14:textId="77777777" w:rsidR="009565F0" w:rsidRPr="00990534" w:rsidRDefault="009565F0" w:rsidP="009565F0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Arial" w:hAnsi="Arial" w:cs="Arial"/>
        </w:rPr>
      </w:pPr>
      <w:r w:rsidRPr="00990534">
        <w:rPr>
          <w:rFonts w:ascii="Arial" w:hAnsi="Arial" w:cs="Arial"/>
        </w:rPr>
        <w:t xml:space="preserve">Утвердить перечень главных администраторов доходов </w:t>
      </w:r>
      <w:r w:rsidR="00E963FF" w:rsidRPr="00990534">
        <w:rPr>
          <w:rFonts w:ascii="Arial" w:hAnsi="Arial" w:cs="Arial"/>
        </w:rPr>
        <w:t xml:space="preserve">бюджета </w:t>
      </w:r>
      <w:r w:rsidR="00633028" w:rsidRPr="00990534">
        <w:rPr>
          <w:rFonts w:ascii="Arial" w:hAnsi="Arial" w:cs="Arial"/>
        </w:rPr>
        <w:t>Выезжелогского</w:t>
      </w:r>
      <w:r w:rsidR="00E963FF" w:rsidRPr="00990534">
        <w:rPr>
          <w:rFonts w:ascii="Arial" w:hAnsi="Arial" w:cs="Arial"/>
        </w:rPr>
        <w:t xml:space="preserve"> сельсовета</w:t>
      </w:r>
      <w:r w:rsidR="00F11E78" w:rsidRPr="00990534">
        <w:rPr>
          <w:rFonts w:ascii="Arial" w:hAnsi="Arial" w:cs="Arial"/>
        </w:rPr>
        <w:t xml:space="preserve"> согласно приложению</w:t>
      </w:r>
      <w:r w:rsidR="00E963FF" w:rsidRPr="00990534">
        <w:rPr>
          <w:rFonts w:ascii="Arial" w:hAnsi="Arial" w:cs="Arial"/>
        </w:rPr>
        <w:t>.</w:t>
      </w:r>
    </w:p>
    <w:p w14:paraId="0A12AA0E" w14:textId="77777777" w:rsidR="00BB1258" w:rsidRPr="00990534" w:rsidRDefault="009565F0" w:rsidP="00BB1258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eastAsia="Calibri" w:hAnsi="Arial" w:cs="Arial"/>
        </w:rPr>
      </w:pPr>
      <w:r w:rsidRPr="00990534">
        <w:rPr>
          <w:rFonts w:ascii="Arial" w:hAnsi="Arial" w:cs="Arial"/>
        </w:rPr>
        <w:t xml:space="preserve">Установить, что в случаях изменения состава и (или) функций главных администраторов доходов </w:t>
      </w:r>
      <w:r w:rsidR="00E963FF" w:rsidRPr="00990534">
        <w:rPr>
          <w:rFonts w:ascii="Arial" w:hAnsi="Arial" w:cs="Arial"/>
        </w:rPr>
        <w:t xml:space="preserve">бюджета </w:t>
      </w:r>
      <w:r w:rsidR="00633028" w:rsidRPr="00990534">
        <w:rPr>
          <w:rFonts w:ascii="Arial" w:hAnsi="Arial" w:cs="Arial"/>
        </w:rPr>
        <w:t>Выезжелогского</w:t>
      </w:r>
      <w:r w:rsidR="00E963FF" w:rsidRPr="00990534">
        <w:rPr>
          <w:rFonts w:ascii="Arial" w:hAnsi="Arial" w:cs="Arial"/>
        </w:rPr>
        <w:t xml:space="preserve"> сельсовета</w:t>
      </w:r>
      <w:r w:rsidRPr="00990534">
        <w:rPr>
          <w:rFonts w:ascii="Arial" w:hAnsi="Arial" w:cs="Arial"/>
        </w:rPr>
        <w:t xml:space="preserve">,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администраторов доходов </w:t>
      </w:r>
      <w:r w:rsidR="00E963FF" w:rsidRPr="00990534">
        <w:rPr>
          <w:rFonts w:ascii="Arial" w:hAnsi="Arial" w:cs="Arial"/>
        </w:rPr>
        <w:t xml:space="preserve">бюджета </w:t>
      </w:r>
      <w:r w:rsidR="00633028" w:rsidRPr="00990534">
        <w:rPr>
          <w:rFonts w:ascii="Arial" w:hAnsi="Arial" w:cs="Arial"/>
        </w:rPr>
        <w:t>Выезжелогского</w:t>
      </w:r>
      <w:r w:rsidR="00E963FF" w:rsidRPr="00990534">
        <w:rPr>
          <w:rFonts w:ascii="Arial" w:hAnsi="Arial" w:cs="Arial"/>
        </w:rPr>
        <w:t xml:space="preserve"> сельсовета,</w:t>
      </w:r>
      <w:r w:rsidRPr="00990534">
        <w:rPr>
          <w:rFonts w:ascii="Arial" w:hAnsi="Arial" w:cs="Arial"/>
        </w:rPr>
        <w:t xml:space="preserve"> закрепление видов (подвидов) доходов бюджета за главными администраторами доходов </w:t>
      </w:r>
      <w:r w:rsidR="00A805E1" w:rsidRPr="00990534">
        <w:rPr>
          <w:rFonts w:ascii="Arial" w:hAnsi="Arial" w:cs="Arial"/>
        </w:rPr>
        <w:t xml:space="preserve">бюджета </w:t>
      </w:r>
      <w:r w:rsidR="00633028" w:rsidRPr="00990534">
        <w:rPr>
          <w:rFonts w:ascii="Arial" w:hAnsi="Arial" w:cs="Arial"/>
        </w:rPr>
        <w:t>Выезжелогского</w:t>
      </w:r>
      <w:r w:rsidR="00A805E1" w:rsidRPr="00990534">
        <w:rPr>
          <w:rFonts w:ascii="Arial" w:hAnsi="Arial" w:cs="Arial"/>
        </w:rPr>
        <w:t xml:space="preserve"> сельсовета</w:t>
      </w:r>
      <w:r w:rsidR="00BD5551" w:rsidRPr="00990534">
        <w:rPr>
          <w:rFonts w:ascii="Arial" w:hAnsi="Arial" w:cs="Arial"/>
        </w:rPr>
        <w:t xml:space="preserve"> осуществляется правовыми актами администрации </w:t>
      </w:r>
      <w:r w:rsidR="00633028" w:rsidRPr="00990534">
        <w:rPr>
          <w:rFonts w:ascii="Arial" w:hAnsi="Arial" w:cs="Arial"/>
        </w:rPr>
        <w:t>Выезжелогского</w:t>
      </w:r>
      <w:r w:rsidR="00BD5551" w:rsidRPr="00990534">
        <w:rPr>
          <w:rFonts w:ascii="Arial" w:hAnsi="Arial" w:cs="Arial"/>
        </w:rPr>
        <w:t xml:space="preserve"> сельсовета.</w:t>
      </w:r>
    </w:p>
    <w:p w14:paraId="0912929D" w14:textId="77777777" w:rsidR="009565F0" w:rsidRPr="00990534" w:rsidRDefault="00BB1258" w:rsidP="009E73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0534">
        <w:rPr>
          <w:rFonts w:ascii="Arial" w:eastAsia="Calibri" w:hAnsi="Arial" w:cs="Arial"/>
        </w:rPr>
        <w:t xml:space="preserve">            3. </w:t>
      </w:r>
      <w:r w:rsidR="009E73FC" w:rsidRPr="00990534">
        <w:rPr>
          <w:rFonts w:ascii="Arial" w:eastAsia="Calibri" w:hAnsi="Arial" w:cs="Arial"/>
        </w:rPr>
        <w:t>Постановление вступает в силу в день, следующий за днем его подписания</w:t>
      </w:r>
      <w:r w:rsidR="009E73FC" w:rsidRPr="00990534">
        <w:rPr>
          <w:rFonts w:ascii="Arial" w:hAnsi="Arial" w:cs="Arial"/>
        </w:rPr>
        <w:t xml:space="preserve"> и применяется к правоотношениям, возникающим при составлении и исполнении бюджета Выезжелогского сельсовета, начиная </w:t>
      </w:r>
      <w:r w:rsidR="009E73FC" w:rsidRPr="00990534">
        <w:rPr>
          <w:rFonts w:ascii="Arial" w:hAnsi="Arial" w:cs="Arial"/>
        </w:rPr>
        <w:br/>
        <w:t>с бюджета на 202</w:t>
      </w:r>
      <w:r w:rsidR="00626A30" w:rsidRPr="00990534">
        <w:rPr>
          <w:rFonts w:ascii="Arial" w:hAnsi="Arial" w:cs="Arial"/>
        </w:rPr>
        <w:t>5</w:t>
      </w:r>
      <w:r w:rsidR="009E73FC" w:rsidRPr="00990534">
        <w:rPr>
          <w:rFonts w:ascii="Arial" w:hAnsi="Arial" w:cs="Arial"/>
        </w:rPr>
        <w:t xml:space="preserve"> год и плановый период 202</w:t>
      </w:r>
      <w:r w:rsidR="00626A30" w:rsidRPr="00990534">
        <w:rPr>
          <w:rFonts w:ascii="Arial" w:hAnsi="Arial" w:cs="Arial"/>
        </w:rPr>
        <w:t>6</w:t>
      </w:r>
      <w:r w:rsidR="009E73FC" w:rsidRPr="00990534">
        <w:rPr>
          <w:rFonts w:ascii="Arial" w:hAnsi="Arial" w:cs="Arial"/>
        </w:rPr>
        <w:t>–202</w:t>
      </w:r>
      <w:r w:rsidR="00626A30" w:rsidRPr="00990534">
        <w:rPr>
          <w:rFonts w:ascii="Arial" w:hAnsi="Arial" w:cs="Arial"/>
        </w:rPr>
        <w:t>7</w:t>
      </w:r>
      <w:r w:rsidR="009E73FC" w:rsidRPr="00990534">
        <w:rPr>
          <w:rFonts w:ascii="Arial" w:hAnsi="Arial" w:cs="Arial"/>
        </w:rPr>
        <w:t xml:space="preserve"> годов.</w:t>
      </w:r>
    </w:p>
    <w:p w14:paraId="288F3501" w14:textId="77777777" w:rsidR="00E5677A" w:rsidRPr="00990534" w:rsidRDefault="00E5677A" w:rsidP="00A20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</w:rPr>
      </w:pPr>
    </w:p>
    <w:p w14:paraId="18F12209" w14:textId="77777777" w:rsidR="00A20B27" w:rsidRPr="00990534" w:rsidRDefault="00A20B27" w:rsidP="00A20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</w:rPr>
      </w:pPr>
    </w:p>
    <w:p w14:paraId="75B36F5C" w14:textId="77777777" w:rsidR="00A20B27" w:rsidRPr="00990534" w:rsidRDefault="00A20B27" w:rsidP="00A20B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0C910724" w14:textId="39136722" w:rsidR="0008193E" w:rsidRPr="00E5677A" w:rsidRDefault="00A20B27" w:rsidP="00990534">
      <w:pPr>
        <w:pStyle w:val="2"/>
        <w:ind w:firstLine="0"/>
        <w:rPr>
          <w:b/>
          <w:bCs/>
          <w:color w:val="494949"/>
        </w:rPr>
      </w:pPr>
      <w:r w:rsidRPr="00990534">
        <w:rPr>
          <w:rFonts w:ascii="Arial" w:hAnsi="Arial" w:cs="Arial"/>
          <w:szCs w:val="24"/>
        </w:rPr>
        <w:t xml:space="preserve">Глава сельсовета                         </w:t>
      </w:r>
      <w:r w:rsidR="00633028" w:rsidRPr="00990534">
        <w:rPr>
          <w:rFonts w:ascii="Arial" w:hAnsi="Arial" w:cs="Arial"/>
          <w:szCs w:val="24"/>
        </w:rPr>
        <w:t xml:space="preserve">                         </w:t>
      </w:r>
      <w:r w:rsidRPr="00990534">
        <w:rPr>
          <w:rFonts w:ascii="Arial" w:hAnsi="Arial" w:cs="Arial"/>
          <w:szCs w:val="24"/>
        </w:rPr>
        <w:t xml:space="preserve">  </w:t>
      </w:r>
      <w:r w:rsidR="00BB1258" w:rsidRPr="00990534">
        <w:rPr>
          <w:rFonts w:ascii="Arial" w:hAnsi="Arial" w:cs="Arial"/>
          <w:szCs w:val="24"/>
        </w:rPr>
        <w:t xml:space="preserve">     </w:t>
      </w:r>
      <w:r w:rsidRPr="00990534">
        <w:rPr>
          <w:rFonts w:ascii="Arial" w:hAnsi="Arial" w:cs="Arial"/>
          <w:szCs w:val="24"/>
        </w:rPr>
        <w:t xml:space="preserve">                  </w:t>
      </w:r>
      <w:r w:rsidR="00633028" w:rsidRPr="00990534">
        <w:rPr>
          <w:rFonts w:ascii="Arial" w:hAnsi="Arial" w:cs="Arial"/>
          <w:szCs w:val="24"/>
        </w:rPr>
        <w:t>С</w:t>
      </w:r>
      <w:r w:rsidR="009565F0" w:rsidRPr="00990534">
        <w:rPr>
          <w:rFonts w:ascii="Arial" w:hAnsi="Arial" w:cs="Arial"/>
          <w:szCs w:val="24"/>
        </w:rPr>
        <w:t>.</w:t>
      </w:r>
      <w:r w:rsidR="00633028" w:rsidRPr="00990534">
        <w:rPr>
          <w:rFonts w:ascii="Arial" w:hAnsi="Arial" w:cs="Arial"/>
          <w:szCs w:val="24"/>
        </w:rPr>
        <w:t>А</w:t>
      </w:r>
      <w:r w:rsidR="009565F0" w:rsidRPr="00990534">
        <w:rPr>
          <w:rFonts w:ascii="Arial" w:hAnsi="Arial" w:cs="Arial"/>
          <w:szCs w:val="24"/>
        </w:rPr>
        <w:t xml:space="preserve">. </w:t>
      </w:r>
      <w:proofErr w:type="spellStart"/>
      <w:r w:rsidR="00633028" w:rsidRPr="00990534">
        <w:rPr>
          <w:rFonts w:ascii="Arial" w:hAnsi="Arial" w:cs="Arial"/>
          <w:szCs w:val="24"/>
        </w:rPr>
        <w:t>Цикунов</w:t>
      </w:r>
      <w:proofErr w:type="spellEnd"/>
      <w:r w:rsidR="00BB1258" w:rsidRPr="00990534">
        <w:rPr>
          <w:rFonts w:ascii="Arial" w:hAnsi="Arial" w:cs="Arial"/>
          <w:color w:val="494949"/>
          <w:szCs w:val="24"/>
          <w:shd w:val="clear" w:color="auto" w:fill="EEEDE6"/>
        </w:rPr>
        <w:t xml:space="preserve">          </w:t>
      </w:r>
    </w:p>
    <w:sectPr w:rsidR="0008193E" w:rsidRPr="00E5677A" w:rsidSect="004A2F4D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E239E"/>
    <w:multiLevelType w:val="multilevel"/>
    <w:tmpl w:val="33360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DC798D"/>
    <w:multiLevelType w:val="multilevel"/>
    <w:tmpl w:val="E9EC99B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B323CE"/>
    <w:multiLevelType w:val="multilevel"/>
    <w:tmpl w:val="546E6A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F12551F"/>
    <w:multiLevelType w:val="multilevel"/>
    <w:tmpl w:val="C07272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0938659">
    <w:abstractNumId w:val="2"/>
  </w:num>
  <w:num w:numId="2" w16cid:durableId="1395734330">
    <w:abstractNumId w:val="3"/>
  </w:num>
  <w:num w:numId="3" w16cid:durableId="171140872">
    <w:abstractNumId w:val="1"/>
  </w:num>
  <w:num w:numId="4" w16cid:durableId="326130918">
    <w:abstractNumId w:val="0"/>
  </w:num>
  <w:num w:numId="5" w16cid:durableId="8154191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0B27"/>
    <w:rsid w:val="00041F5B"/>
    <w:rsid w:val="0008193E"/>
    <w:rsid w:val="00091089"/>
    <w:rsid w:val="0018566C"/>
    <w:rsid w:val="001A0B6C"/>
    <w:rsid w:val="001A5561"/>
    <w:rsid w:val="00230CDA"/>
    <w:rsid w:val="00256673"/>
    <w:rsid w:val="00257BC3"/>
    <w:rsid w:val="002C28A1"/>
    <w:rsid w:val="00391DE5"/>
    <w:rsid w:val="00393272"/>
    <w:rsid w:val="003C6C6E"/>
    <w:rsid w:val="00452918"/>
    <w:rsid w:val="004A2F4D"/>
    <w:rsid w:val="004A6DF5"/>
    <w:rsid w:val="0052577E"/>
    <w:rsid w:val="0054054C"/>
    <w:rsid w:val="00572A42"/>
    <w:rsid w:val="005D04D6"/>
    <w:rsid w:val="005F78A9"/>
    <w:rsid w:val="00626A30"/>
    <w:rsid w:val="00633028"/>
    <w:rsid w:val="006628F1"/>
    <w:rsid w:val="00887C36"/>
    <w:rsid w:val="008D1676"/>
    <w:rsid w:val="008F75CE"/>
    <w:rsid w:val="00904D6B"/>
    <w:rsid w:val="00911F2F"/>
    <w:rsid w:val="009565F0"/>
    <w:rsid w:val="009761D2"/>
    <w:rsid w:val="00990534"/>
    <w:rsid w:val="009A197E"/>
    <w:rsid w:val="009E73FC"/>
    <w:rsid w:val="00A04B4B"/>
    <w:rsid w:val="00A20B27"/>
    <w:rsid w:val="00A56822"/>
    <w:rsid w:val="00A57894"/>
    <w:rsid w:val="00A736A3"/>
    <w:rsid w:val="00A805E1"/>
    <w:rsid w:val="00A86ADD"/>
    <w:rsid w:val="00AD0253"/>
    <w:rsid w:val="00B014A7"/>
    <w:rsid w:val="00B77602"/>
    <w:rsid w:val="00B844C4"/>
    <w:rsid w:val="00BA0E3D"/>
    <w:rsid w:val="00BB1258"/>
    <w:rsid w:val="00BD5551"/>
    <w:rsid w:val="00D4281F"/>
    <w:rsid w:val="00D91D16"/>
    <w:rsid w:val="00E215CE"/>
    <w:rsid w:val="00E44F0D"/>
    <w:rsid w:val="00E5677A"/>
    <w:rsid w:val="00E963FF"/>
    <w:rsid w:val="00F11E78"/>
    <w:rsid w:val="00F31C48"/>
    <w:rsid w:val="00F8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60411"/>
  <w15:docId w15:val="{C79EC03F-8ACF-4797-B55D-D571E18E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20B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0B2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0B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paragraph" w:styleId="2">
    <w:name w:val="Body Text Indent 2"/>
    <w:basedOn w:val="a"/>
    <w:link w:val="20"/>
    <w:rsid w:val="00A20B27"/>
    <w:pPr>
      <w:spacing w:after="0" w:line="240" w:lineRule="auto"/>
      <w:ind w:firstLine="567"/>
      <w:jc w:val="both"/>
    </w:pPr>
    <w:rPr>
      <w:rFonts w:eastAsia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20B27"/>
    <w:rPr>
      <w:rFonts w:eastAsia="Times New Roman"/>
      <w:szCs w:val="20"/>
      <w:lang w:eastAsia="ru-RU"/>
    </w:rPr>
  </w:style>
  <w:style w:type="paragraph" w:styleId="a3">
    <w:name w:val="No Spacing"/>
    <w:uiPriority w:val="1"/>
    <w:qFormat/>
    <w:rsid w:val="00A20B27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21">
    <w:name w:val="Основной текст (2)_"/>
    <w:basedOn w:val="a0"/>
    <w:link w:val="22"/>
    <w:rsid w:val="004A2F4D"/>
    <w:rPr>
      <w:rFonts w:eastAsia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A2F4D"/>
    <w:pPr>
      <w:widowControl w:val="0"/>
      <w:shd w:val="clear" w:color="auto" w:fill="FFFFFF"/>
      <w:spacing w:before="180" w:after="660" w:line="0" w:lineRule="atLeast"/>
    </w:pPr>
    <w:rPr>
      <w:rFonts w:eastAsia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4A2F4D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4A2F4D"/>
    <w:pPr>
      <w:widowControl w:val="0"/>
      <w:shd w:val="clear" w:color="auto" w:fill="FFFFFF"/>
      <w:spacing w:before="1200" w:after="60" w:line="0" w:lineRule="atLeast"/>
      <w:jc w:val="center"/>
      <w:outlineLvl w:val="0"/>
    </w:pPr>
    <w:rPr>
      <w:rFonts w:eastAsia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rsid w:val="004A2F4D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A2F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A2F4D"/>
    <w:pPr>
      <w:widowControl w:val="0"/>
      <w:shd w:val="clear" w:color="auto" w:fill="FFFFFF"/>
      <w:spacing w:after="0" w:line="312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4A2F4D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211pt">
    <w:name w:val="Основной текст (2) + 11 pt;Полужирный"/>
    <w:basedOn w:val="21"/>
    <w:rsid w:val="004A2F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basedOn w:val="21"/>
    <w:rsid w:val="004A2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1"/>
    <w:rsid w:val="004A2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ArialNarrow9pt">
    <w:name w:val="Основной текст (2) + Arial Narrow;9 pt"/>
    <w:basedOn w:val="21"/>
    <w:rsid w:val="004A2F4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4A2F4D"/>
    <w:pPr>
      <w:widowControl w:val="0"/>
      <w:shd w:val="clear" w:color="auto" w:fill="FFFFFF"/>
      <w:spacing w:before="420" w:after="1200" w:line="264" w:lineRule="exact"/>
      <w:jc w:val="right"/>
    </w:pPr>
    <w:rPr>
      <w:rFonts w:eastAsia="Times New Roman"/>
      <w:b/>
      <w:bCs/>
      <w:sz w:val="22"/>
      <w:szCs w:val="22"/>
    </w:rPr>
  </w:style>
  <w:style w:type="paragraph" w:customStyle="1" w:styleId="ConsPlusNormal">
    <w:name w:val="ConsPlusNormal"/>
    <w:rsid w:val="004A2F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6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1D2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10"/>
    <w:qFormat/>
    <w:rsid w:val="005F78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rsid w:val="005F78A9"/>
    <w:rPr>
      <w:sz w:val="30"/>
    </w:rPr>
  </w:style>
  <w:style w:type="character" w:customStyle="1" w:styleId="a7">
    <w:name w:val="Заголовок Знак"/>
    <w:basedOn w:val="a0"/>
    <w:link w:val="a6"/>
    <w:uiPriority w:val="10"/>
    <w:rsid w:val="005F78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BB1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1938">
          <w:marLeft w:val="0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B0D2DA33562783D1EBFDFBA55FEE80DF2E7C8194F95F550831FF9DA58AA5D6F68735C2D4032ICz8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rbs115</dc:creator>
  <cp:lastModifiedBy>ADM-V.Log</cp:lastModifiedBy>
  <cp:revision>49</cp:revision>
  <cp:lastPrinted>2024-12-10T02:25:00Z</cp:lastPrinted>
  <dcterms:created xsi:type="dcterms:W3CDTF">2021-01-20T08:33:00Z</dcterms:created>
  <dcterms:modified xsi:type="dcterms:W3CDTF">2024-12-10T02:25:00Z</dcterms:modified>
</cp:coreProperties>
</file>