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B462" w14:textId="77777777" w:rsidR="000B0E24" w:rsidRPr="003D7FA4" w:rsidRDefault="000B0E24" w:rsidP="000B0E24">
      <w:pPr>
        <w:jc w:val="center"/>
        <w:rPr>
          <w:rFonts w:ascii="Arial" w:hAnsi="Arial" w:cs="Arial"/>
          <w:spacing w:val="1"/>
        </w:rPr>
      </w:pPr>
      <w:r w:rsidRPr="003D7FA4">
        <w:rPr>
          <w:rFonts w:ascii="Arial" w:hAnsi="Arial" w:cs="Arial"/>
          <w:spacing w:val="1"/>
        </w:rPr>
        <w:t>АДМИНИСТРАЦИЯ ВЫЕЗЖЕЛОГСКОГО СЕЛЬСОВЕТА</w:t>
      </w:r>
    </w:p>
    <w:p w14:paraId="1E6CE487" w14:textId="77777777" w:rsidR="000B0E24" w:rsidRPr="003D7FA4" w:rsidRDefault="000B0E24" w:rsidP="000B0E24">
      <w:pPr>
        <w:jc w:val="center"/>
        <w:rPr>
          <w:rFonts w:ascii="Arial" w:hAnsi="Arial" w:cs="Arial"/>
          <w:spacing w:val="1"/>
        </w:rPr>
      </w:pPr>
      <w:r w:rsidRPr="003D7FA4">
        <w:rPr>
          <w:rFonts w:ascii="Arial" w:hAnsi="Arial" w:cs="Arial"/>
          <w:spacing w:val="1"/>
        </w:rPr>
        <w:t>МАНСКОГО РАЙОНА</w:t>
      </w:r>
    </w:p>
    <w:p w14:paraId="5287C91D" w14:textId="77777777" w:rsidR="000B0E24" w:rsidRPr="003D7FA4" w:rsidRDefault="000B0E24" w:rsidP="000B0E24">
      <w:pPr>
        <w:jc w:val="center"/>
        <w:rPr>
          <w:rFonts w:ascii="Arial" w:hAnsi="Arial" w:cs="Arial"/>
        </w:rPr>
      </w:pPr>
      <w:r w:rsidRPr="003D7FA4">
        <w:rPr>
          <w:rFonts w:ascii="Arial" w:hAnsi="Arial" w:cs="Arial"/>
          <w:spacing w:val="1"/>
        </w:rPr>
        <w:t xml:space="preserve"> КРАСНОЯРСКОГО КРАЯ</w:t>
      </w:r>
    </w:p>
    <w:p w14:paraId="3E3B2E9C" w14:textId="77777777" w:rsidR="000B0E24" w:rsidRPr="003D7FA4" w:rsidRDefault="000B0E24" w:rsidP="000B0E24">
      <w:pPr>
        <w:jc w:val="center"/>
        <w:rPr>
          <w:rFonts w:ascii="Arial" w:hAnsi="Arial" w:cs="Arial"/>
          <w:b/>
          <w:bCs/>
          <w:spacing w:val="-1"/>
        </w:rPr>
      </w:pPr>
    </w:p>
    <w:p w14:paraId="7F77DEAD" w14:textId="77777777" w:rsidR="000B0E24" w:rsidRPr="003D7FA4" w:rsidRDefault="000B0E24" w:rsidP="000B0E24">
      <w:pPr>
        <w:jc w:val="center"/>
        <w:rPr>
          <w:rFonts w:ascii="Arial" w:hAnsi="Arial" w:cs="Arial"/>
          <w:b/>
          <w:bCs/>
          <w:spacing w:val="-1"/>
        </w:rPr>
      </w:pPr>
      <w:r w:rsidRPr="003D7FA4">
        <w:rPr>
          <w:rFonts w:ascii="Arial" w:hAnsi="Arial" w:cs="Arial"/>
          <w:b/>
          <w:bCs/>
          <w:spacing w:val="-1"/>
        </w:rPr>
        <w:t>ПОСТАНОВЛЕНИЕ</w:t>
      </w:r>
    </w:p>
    <w:p w14:paraId="34A6820B" w14:textId="77777777" w:rsidR="000B0E24" w:rsidRPr="003D7FA4" w:rsidRDefault="000B0E24" w:rsidP="000B0E24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1"/>
        <w:gridCol w:w="3133"/>
        <w:gridCol w:w="3084"/>
      </w:tblGrid>
      <w:tr w:rsidR="000B0E24" w:rsidRPr="003D7FA4" w14:paraId="4C8531DC" w14:textId="77777777" w:rsidTr="00B33C43">
        <w:trPr>
          <w:trHeight w:val="408"/>
        </w:trPr>
        <w:tc>
          <w:tcPr>
            <w:tcW w:w="3091" w:type="dxa"/>
          </w:tcPr>
          <w:p w14:paraId="72D7A8C0" w14:textId="71D17773" w:rsidR="000B0E24" w:rsidRPr="00EF1ED1" w:rsidRDefault="00442D2F" w:rsidP="00B858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0B0E24" w:rsidRPr="00EF1E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B0E24" w:rsidRPr="00EF1ED1">
              <w:rPr>
                <w:rFonts w:ascii="Arial" w:hAnsi="Arial" w:cs="Arial"/>
                <w:sz w:val="24"/>
                <w:szCs w:val="24"/>
              </w:rPr>
              <w:t>марта  2024</w:t>
            </w:r>
            <w:proofErr w:type="gramEnd"/>
            <w:r w:rsidR="000B0E24" w:rsidRPr="00EF1ED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33" w:type="dxa"/>
          </w:tcPr>
          <w:p w14:paraId="5671B5E6" w14:textId="77777777" w:rsidR="000B0E24" w:rsidRPr="00EF1ED1" w:rsidRDefault="000B0E24" w:rsidP="00B8583A">
            <w:pPr>
              <w:spacing w:after="120"/>
              <w:ind w:left="28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EF1ED1">
              <w:rPr>
                <w:rFonts w:ascii="Arial" w:hAnsi="Arial" w:cs="Arial"/>
                <w:spacing w:val="-2"/>
                <w:sz w:val="24"/>
                <w:szCs w:val="24"/>
              </w:rPr>
              <w:t>д.Выезжий</w:t>
            </w:r>
            <w:proofErr w:type="spellEnd"/>
            <w:r w:rsidRPr="00EF1ED1">
              <w:rPr>
                <w:rFonts w:ascii="Arial" w:hAnsi="Arial" w:cs="Arial"/>
                <w:spacing w:val="-2"/>
                <w:sz w:val="24"/>
                <w:szCs w:val="24"/>
              </w:rPr>
              <w:t xml:space="preserve"> Лог</w:t>
            </w:r>
          </w:p>
          <w:p w14:paraId="635C24F9" w14:textId="77777777" w:rsidR="000B0E24" w:rsidRPr="00EF1ED1" w:rsidRDefault="000B0E24" w:rsidP="00B8583A">
            <w:pPr>
              <w:spacing w:after="120"/>
              <w:ind w:left="28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1035E4A" w14:textId="77777777" w:rsidR="000B0E24" w:rsidRPr="00EF1ED1" w:rsidRDefault="000B0E24" w:rsidP="00B8583A">
            <w:pPr>
              <w:spacing w:after="120"/>
              <w:ind w:left="28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945240F" w14:textId="76203BD6" w:rsidR="000B0E24" w:rsidRPr="00EF1ED1" w:rsidRDefault="000B0E24" w:rsidP="00B8583A">
            <w:pPr>
              <w:spacing w:after="120"/>
              <w:ind w:lef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ED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EF1ED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D2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14:paraId="2CD699AB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О признании утратившими силу некоторых постановлений администрации </w:t>
      </w:r>
      <w:proofErr w:type="spellStart"/>
      <w:r w:rsidRPr="00EF1ED1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EF1ED1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края.</w:t>
      </w:r>
    </w:p>
    <w:p w14:paraId="3FD1F94E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F1ED1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EF1ED1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 ПОСТАНОВЛЯЮ: </w:t>
      </w:r>
    </w:p>
    <w:p w14:paraId="75560A69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proofErr w:type="spellStart"/>
      <w:r w:rsidRPr="00EF1ED1">
        <w:rPr>
          <w:rFonts w:ascii="Arial" w:hAnsi="Arial" w:cs="Arial"/>
          <w:sz w:val="24"/>
          <w:szCs w:val="24"/>
        </w:rPr>
        <w:t>Выезжелогского</w:t>
      </w:r>
      <w:proofErr w:type="spellEnd"/>
      <w:r w:rsidRPr="00EF1ED1">
        <w:rPr>
          <w:rFonts w:ascii="Arial" w:hAnsi="Arial" w:cs="Arial"/>
          <w:sz w:val="24"/>
          <w:szCs w:val="24"/>
        </w:rPr>
        <w:t xml:space="preserve"> сельсовета Манского района Красноярского края: </w:t>
      </w:r>
    </w:p>
    <w:p w14:paraId="00DA5FA0" w14:textId="20BB482A" w:rsidR="000B0E24" w:rsidRPr="00B6259A" w:rsidRDefault="000B0E24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12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01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.10.20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09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 xml:space="preserve"> Об утверждении Положения по профилактике терроризма и экстремизма</w:t>
      </w:r>
      <w:r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»</w:t>
      </w:r>
    </w:p>
    <w:p w14:paraId="54932BCE" w14:textId="61F5C9F4" w:rsidR="000B0E24" w:rsidRPr="00B6259A" w:rsidRDefault="000B0E24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>1.2.</w:t>
      </w:r>
      <w:r w:rsidR="00B33C43" w:rsidRPr="00B33C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13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13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.1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1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.20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07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hyperlink r:id="rId4" w:history="1"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Об утверждении Инструкции по делопроизводству и о порядке рассмотрения обращений граждан в администрации </w:t>
        </w:r>
        <w:proofErr w:type="spellStart"/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Выезжелогского</w:t>
        </w:r>
        <w:proofErr w:type="spellEnd"/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сельсовета</w:t>
        </w:r>
      </w:hyperlink>
    </w:p>
    <w:p w14:paraId="2D045DE6" w14:textId="17B295A3" w:rsidR="000B0E24" w:rsidRPr="00B6259A" w:rsidRDefault="000B0E24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№ 1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7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от 2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0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.0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9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.201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0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442D2F" w:rsidRPr="00B6259A">
        <w:rPr>
          <w:color w:val="000000" w:themeColor="text1"/>
        </w:rPr>
        <w:t xml:space="preserve"> </w:t>
      </w:r>
      <w:hyperlink r:id="rId5" w:history="1"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О внесении изменений в Постановление №13 от 13.11.2007г «По делопроизводству и о порядке рассмотрения обращений граждан в Администрации </w:t>
        </w:r>
        <w:proofErr w:type="spellStart"/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Выезжелогского</w:t>
        </w:r>
        <w:proofErr w:type="spellEnd"/>
        <w:r w:rsidR="00442D2F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сельсовета»</w:t>
        </w:r>
      </w:hyperlink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92FA41" w14:textId="13BCD148" w:rsidR="000B0E24" w:rsidRPr="00B6259A" w:rsidRDefault="000B0E24" w:rsidP="000B0E24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2D2F" w:rsidRPr="00B6259A">
        <w:rPr>
          <w:rFonts w:ascii="Arial" w:hAnsi="Arial" w:cs="Arial"/>
          <w:color w:val="000000" w:themeColor="text1"/>
          <w:sz w:val="24"/>
          <w:szCs w:val="24"/>
        </w:rPr>
        <w:t>11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от 25.01.2011 </w:t>
      </w:r>
      <w:hyperlink r:id="rId6" w:history="1">
        <w:r w:rsidR="00E56E7E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Об антитеррористической группе </w:t>
        </w:r>
        <w:proofErr w:type="spellStart"/>
        <w:r w:rsidR="00E56E7E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Выезжелогского</w:t>
        </w:r>
        <w:proofErr w:type="spellEnd"/>
        <w:r w:rsidR="00E56E7E"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сельсовета Манского района, Красноярского края</w:t>
        </w:r>
      </w:hyperlink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»</w:t>
      </w:r>
    </w:p>
    <w:p w14:paraId="729C56EB" w14:textId="46D95738" w:rsidR="00E56E7E" w:rsidRPr="00B6259A" w:rsidRDefault="00E56E7E" w:rsidP="000B0E24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1.5.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 w:rsidRPr="00B625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№ 8 от 29.03.2013 </w:t>
      </w:r>
      <w:hyperlink r:id="rId7" w:history="1">
        <w:r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 соблюдении лицами, поступающими на работу на должность руководителя муниципального учреждения, и руководителями муниципальных учреждений требований части четвертой статьи 275 Трудового кодекса Российской Федерации</w:t>
        </w:r>
      </w:hyperlink>
    </w:p>
    <w:p w14:paraId="710ECD5D" w14:textId="15EE681F" w:rsidR="00E56E7E" w:rsidRPr="00B6259A" w:rsidRDefault="00E56E7E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1.6.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B625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№18 от 30.04.2013 </w:t>
      </w:r>
      <w:hyperlink r:id="rId8" w:history="1">
        <w:r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</w:r>
      </w:hyperlink>
    </w:p>
    <w:p w14:paraId="762B36FF" w14:textId="59C7FE70" w:rsidR="00E56E7E" w:rsidRPr="00B6259A" w:rsidRDefault="00E56E7E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1174">
        <w:rPr>
          <w:rFonts w:ascii="Arial" w:hAnsi="Arial" w:cs="Arial"/>
          <w:color w:val="000000" w:themeColor="text1"/>
          <w:sz w:val="24"/>
          <w:szCs w:val="24"/>
        </w:rPr>
        <w:t>№28 от 06.05.2011 Об установлении тарифной ставки (оклада) первого разряда тарифной сетки</w:t>
      </w:r>
    </w:p>
    <w:p w14:paraId="54C72E62" w14:textId="63752FAC" w:rsidR="00B6259A" w:rsidRPr="00B6259A" w:rsidRDefault="00B6259A" w:rsidP="000B0E24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6259A">
        <w:rPr>
          <w:rFonts w:ascii="Arial" w:hAnsi="Arial" w:cs="Arial"/>
          <w:color w:val="000000" w:themeColor="text1"/>
          <w:sz w:val="24"/>
          <w:szCs w:val="24"/>
        </w:rPr>
        <w:t>1.7</w:t>
      </w:r>
      <w:r w:rsidR="00B33C43" w:rsidRPr="00B33C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33C4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>№</w:t>
      </w:r>
      <w:proofErr w:type="gramEnd"/>
      <w:r w:rsidRPr="00B6259A">
        <w:rPr>
          <w:rFonts w:ascii="Arial" w:hAnsi="Arial" w:cs="Arial"/>
          <w:color w:val="000000" w:themeColor="text1"/>
          <w:sz w:val="24"/>
          <w:szCs w:val="24"/>
        </w:rPr>
        <w:t>3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B33C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259A">
        <w:rPr>
          <w:rFonts w:ascii="Arial" w:hAnsi="Arial" w:cs="Arial"/>
          <w:color w:val="000000" w:themeColor="text1"/>
          <w:sz w:val="24"/>
          <w:szCs w:val="24"/>
        </w:rPr>
        <w:t xml:space="preserve">01.11.2016 </w:t>
      </w:r>
      <w:hyperlink r:id="rId9" w:history="1">
        <w:r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О выделении специальных мест для размещения печатных агитационных материалов кандидатов, на территории </w:t>
        </w:r>
        <w:proofErr w:type="spellStart"/>
        <w:r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Выезжелогского</w:t>
        </w:r>
        <w:proofErr w:type="spellEnd"/>
        <w:r w:rsidRPr="00B625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сельсовета</w:t>
        </w:r>
      </w:hyperlink>
    </w:p>
    <w:p w14:paraId="16CCB67D" w14:textId="77777777" w:rsidR="00E56E7E" w:rsidRPr="00B6259A" w:rsidRDefault="00E56E7E" w:rsidP="000B0E24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973DD7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газете «Ведомости Манского района»,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Выезжелог</w:t>
      </w:r>
      <w:r w:rsidRPr="00EF1ED1">
        <w:rPr>
          <w:rFonts w:ascii="Arial" w:hAnsi="Arial" w:cs="Arial"/>
          <w:sz w:val="24"/>
          <w:szCs w:val="24"/>
        </w:rPr>
        <w:t>ского</w:t>
      </w:r>
      <w:proofErr w:type="spellEnd"/>
      <w:r w:rsidRPr="00EF1ED1">
        <w:rPr>
          <w:rFonts w:ascii="Arial" w:hAnsi="Arial" w:cs="Arial"/>
          <w:sz w:val="24"/>
          <w:szCs w:val="24"/>
        </w:rPr>
        <w:t xml:space="preserve"> сельсовета. </w:t>
      </w:r>
    </w:p>
    <w:p w14:paraId="752C6414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43084096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E385184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F1ED1"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С.А.Цикунов</w:t>
      </w:r>
      <w:proofErr w:type="spellEnd"/>
      <w:r w:rsidRPr="00EF1ED1">
        <w:rPr>
          <w:rFonts w:ascii="Arial" w:hAnsi="Arial" w:cs="Arial"/>
          <w:sz w:val="24"/>
          <w:szCs w:val="24"/>
        </w:rPr>
        <w:t xml:space="preserve"> </w:t>
      </w:r>
    </w:p>
    <w:p w14:paraId="419C13BD" w14:textId="77777777" w:rsidR="000B0E24" w:rsidRPr="00EF1ED1" w:rsidRDefault="000B0E24" w:rsidP="000B0E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AE0AE3" w14:textId="77777777" w:rsidR="000B0E24" w:rsidRDefault="000B0E24" w:rsidP="000B0E24">
      <w:pPr>
        <w:spacing w:after="0"/>
        <w:ind w:firstLine="709"/>
        <w:jc w:val="both"/>
      </w:pPr>
    </w:p>
    <w:p w14:paraId="7EE4560A" w14:textId="77777777" w:rsidR="000B0E24" w:rsidRDefault="000B0E24" w:rsidP="000B0E24">
      <w:pPr>
        <w:spacing w:after="0"/>
        <w:ind w:firstLine="709"/>
        <w:jc w:val="both"/>
      </w:pPr>
    </w:p>
    <w:p w14:paraId="18C5CAF3" w14:textId="77777777" w:rsidR="000B0E24" w:rsidRDefault="000B0E24" w:rsidP="000B0E24">
      <w:pPr>
        <w:spacing w:after="0"/>
        <w:ind w:firstLine="709"/>
        <w:jc w:val="both"/>
      </w:pPr>
    </w:p>
    <w:p w14:paraId="770795EE" w14:textId="77777777" w:rsidR="000B0E24" w:rsidRDefault="000B0E24" w:rsidP="000B0E24">
      <w:pPr>
        <w:spacing w:after="0"/>
        <w:ind w:firstLine="709"/>
        <w:jc w:val="both"/>
      </w:pPr>
    </w:p>
    <w:p w14:paraId="790FBA80" w14:textId="77777777" w:rsidR="000B0E24" w:rsidRDefault="000B0E24" w:rsidP="000B0E24">
      <w:pPr>
        <w:spacing w:after="0"/>
        <w:ind w:firstLine="709"/>
        <w:jc w:val="both"/>
      </w:pPr>
    </w:p>
    <w:p w14:paraId="6B72C831" w14:textId="77777777" w:rsidR="000B0E24" w:rsidRDefault="000B0E24" w:rsidP="000B0E24">
      <w:pPr>
        <w:spacing w:after="0"/>
        <w:ind w:firstLine="709"/>
        <w:jc w:val="both"/>
      </w:pPr>
    </w:p>
    <w:p w14:paraId="6FAC3800" w14:textId="77777777" w:rsidR="00F12C76" w:rsidRDefault="00F12C76" w:rsidP="006C0B77">
      <w:pPr>
        <w:spacing w:after="0"/>
        <w:ind w:firstLine="709"/>
        <w:jc w:val="both"/>
      </w:pPr>
    </w:p>
    <w:sectPr w:rsidR="00F12C76" w:rsidSect="00B6259A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3"/>
    <w:rsid w:val="000B0E24"/>
    <w:rsid w:val="00311174"/>
    <w:rsid w:val="003F576B"/>
    <w:rsid w:val="00442D2F"/>
    <w:rsid w:val="00693F45"/>
    <w:rsid w:val="006C0B77"/>
    <w:rsid w:val="008242FF"/>
    <w:rsid w:val="00870751"/>
    <w:rsid w:val="00922C48"/>
    <w:rsid w:val="00A868F5"/>
    <w:rsid w:val="00B33C43"/>
    <w:rsid w:val="00B6259A"/>
    <w:rsid w:val="00B915B7"/>
    <w:rsid w:val="00E56E7E"/>
    <w:rsid w:val="00EA59DF"/>
    <w:rsid w:val="00EC78E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50F"/>
  <w15:chartTrackingRefBased/>
  <w15:docId w15:val="{3E8B96B9-C9E1-4060-AB8B-429E0B8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2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c3aa72a-a002-4af1-bb67-79bb5d749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?act=36d578b6-a4e3-43e3-b742-e83f0af24e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?act=5ba3c242-0160-459e-8049-2fae888d4e53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?act=76ad17ae-b6be-4eaf-b2c0-1920258da269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?act=c8c9329e-5133-4f37-8ae0-56e6a389c8dc" TargetMode="External"/><Relationship Id="rId9" Type="http://schemas.openxmlformats.org/officeDocument/2006/relationships/hyperlink" Target="about:blank?act=4c0da291-c1c3-4e35-91f6-3d7c770d6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5</cp:revision>
  <cp:lastPrinted>2025-03-31T09:24:00Z</cp:lastPrinted>
  <dcterms:created xsi:type="dcterms:W3CDTF">2024-03-01T08:23:00Z</dcterms:created>
  <dcterms:modified xsi:type="dcterms:W3CDTF">2025-03-31T09:26:00Z</dcterms:modified>
</cp:coreProperties>
</file>